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Утверждена</w:t>
      </w:r>
    </w:p>
    <w:p>
      <w:pPr>
        <w:pStyle w:val="ConsPlusNormal"/>
        <w:ind w:left="0" w:hanging="0"/>
        <w:jc w:val="right"/>
        <w:rPr>
          <w:b w:val="false"/>
          <w:b w:val="false"/>
        </w:rPr>
      </w:pPr>
      <w:r>
        <w:rPr>
          <w:b w:val="false"/>
          <w:i w:val="false"/>
          <w:strike w:val="false"/>
          <w:dstrike w:val="false"/>
          <w:sz w:val="16"/>
          <w:u w:val="none"/>
        </w:rPr>
        <w:t>распоряжением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26 мая 2005 г. N 667-р</w:t>
      </w:r>
    </w:p>
    <w:p>
      <w:pPr>
        <w:pStyle w:val="ConsPlusNormal"/>
        <w:rPr>
          <w:b w:val="false"/>
          <w:b w:val="false"/>
        </w:rPr>
      </w:pPr>
      <w:r>
        <w:rPr>
          <w:b w:val="false"/>
        </w:rPr>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pPr>
      <w:bookmarkStart w:id="0" w:name="Par32"/>
      <w:bookmarkEnd w:id="0"/>
      <w:r>
        <w:rPr>
          <w:b w:val="false"/>
          <w:i w:val="false"/>
          <w:strike w:val="false"/>
          <w:dstrike w:val="false"/>
          <w:sz w:val="20"/>
          <w:u w:val="none"/>
        </w:rPr>
        <w:t xml:space="preserve">                              </w:t>
      </w:r>
      <w:hyperlink r:id="rId2">
        <w:r>
          <w:rPr>
            <w:rStyle w:val="ListLabel4"/>
            <w:b w:val="false"/>
            <w:i w:val="false"/>
            <w:strike w:val="false"/>
            <w:dstrike w:val="false"/>
            <w:color w:val="0000FF"/>
            <w:sz w:val="20"/>
            <w:u w:val="none"/>
          </w:rPr>
          <w:t>АНКЕТА</w:t>
        </w:r>
      </w:hyperlink>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p>
    <w:p>
      <w:pPr>
        <w:pStyle w:val="ConsPlusNonformat"/>
        <w:ind w:left="0" w:hanging="0"/>
        <w:jc w:val="both"/>
        <w:rPr>
          <w:b w:val="false"/>
          <w:b w:val="false"/>
        </w:rPr>
      </w:pPr>
      <w:r>
        <w:rPr>
          <w:b w:val="false"/>
          <w:i w:val="false"/>
          <w:strike w:val="false"/>
          <w:dstrike w:val="false"/>
          <w:sz w:val="20"/>
          <w:u w:val="none"/>
        </w:rPr>
        <w:t xml:space="preserve">                                                      │          │</w:t>
      </w:r>
    </w:p>
    <w:p>
      <w:pPr>
        <w:pStyle w:val="ConsPlusNonformat"/>
        <w:ind w:left="0" w:hanging="0"/>
        <w:jc w:val="both"/>
        <w:rPr>
          <w:b w:val="false"/>
          <w:b w:val="false"/>
        </w:rPr>
      </w:pPr>
      <w:r>
        <w:rPr>
          <w:b w:val="false"/>
          <w:i w:val="false"/>
          <w:strike w:val="false"/>
          <w:dstrike w:val="false"/>
          <w:sz w:val="20"/>
          <w:u w:val="none"/>
        </w:rPr>
        <w:t xml:space="preserve">                                                      │  </w:t>
      </w:r>
      <w:r>
        <w:rPr>
          <w:b w:val="false"/>
          <w:i w:val="false"/>
          <w:strike w:val="false"/>
          <w:dstrike w:val="false"/>
          <w:sz w:val="20"/>
          <w:u w:val="none"/>
        </w:rPr>
        <w:t>Место   │</w:t>
      </w:r>
    </w:p>
    <w:p>
      <w:pPr>
        <w:pStyle w:val="ConsPlusNonformat"/>
        <w:ind w:left="0" w:hanging="0"/>
        <w:jc w:val="both"/>
        <w:rPr>
          <w:b w:val="false"/>
          <w:b w:val="false"/>
        </w:rPr>
      </w:pPr>
      <w:r>
        <w:rPr>
          <w:b w:val="false"/>
          <w:i w:val="false"/>
          <w:strike w:val="false"/>
          <w:dstrike w:val="false"/>
          <w:sz w:val="20"/>
          <w:u w:val="none"/>
        </w:rPr>
        <w:t xml:space="preserve">                                                      │   </w:t>
      </w:r>
      <w:r>
        <w:rPr>
          <w:b w:val="false"/>
          <w:i w:val="false"/>
          <w:strike w:val="false"/>
          <w:dstrike w:val="false"/>
          <w:sz w:val="20"/>
          <w:u w:val="none"/>
        </w:rPr>
        <w:t>для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фотографии│</w:t>
      </w:r>
    </w:p>
    <w:p>
      <w:pPr>
        <w:pStyle w:val="ConsPlusNonformat"/>
        <w:ind w:left="0" w:hanging="0"/>
        <w:jc w:val="both"/>
        <w:rPr>
          <w:b w:val="false"/>
          <w:b w:val="false"/>
        </w:rPr>
      </w:pPr>
      <w:r>
        <w:rPr>
          <w:b w:val="false"/>
          <w:i w:val="false"/>
          <w:strike w:val="false"/>
          <w:dstrike w:val="false"/>
          <w:sz w:val="20"/>
          <w:u w:val="none"/>
        </w:rPr>
        <w:t>1. Фамилия ______________________                     │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Имя __________________________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Отчество _____________________</w:t>
      </w:r>
    </w:p>
    <w:p>
      <w:pPr>
        <w:sectPr>
          <w:type w:val="nextPage"/>
          <w:pgSz w:w="11906" w:h="16838"/>
          <w:pgMar w:left="1701" w:right="850" w:header="0" w:top="1134" w:footer="0" w:bottom="1134" w:gutter="0"/>
          <w:pgNumType w:fmt="decimal"/>
          <w:formProt w:val="false"/>
          <w:textDirection w:val="lrTb"/>
          <w:docGrid w:type="default" w:linePitch="100" w:charSpace="0"/>
        </w:sect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11055" w:type="dxa"/>
        <w:jc w:val="left"/>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Pr>
      <w:tblGrid>
        <w:gridCol w:w="5444"/>
        <w:gridCol w:w="5610"/>
      </w:tblGrid>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2. Если изменяли фамилию, имя или отчество, то укажите их, а также когда, где и по какой причине изменяли</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3. Число, месяц, год и место рождения (село, деревня, город, район, область, край, республика, страна)</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4. Гражданство (если изменяли, то укажите, когда и по какой причине, если имеете гражданство другого государства - укажите)</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5. Образование (когда и какие учебные заведения окончили, номера дипломов)</w:t>
            </w:r>
          </w:p>
          <w:p>
            <w:pPr>
              <w:pStyle w:val="ConsPlusNormal"/>
              <w:tabs>
                <w:tab w:val="clear" w:pos="720"/>
              </w:tabs>
              <w:ind w:left="0" w:hanging="0"/>
              <w:jc w:val="both"/>
              <w:rPr>
                <w:b w:val="false"/>
                <w:b w:val="false"/>
              </w:rPr>
            </w:pPr>
            <w:r>
              <w:rPr/>
              <w:t>Направление подготовки или специальность по диплому</w:t>
            </w:r>
          </w:p>
          <w:p>
            <w:pPr>
              <w:pStyle w:val="ConsPlusNormal"/>
              <w:tabs>
                <w:tab w:val="clear" w:pos="720"/>
              </w:tabs>
              <w:ind w:left="0" w:hanging="0"/>
              <w:jc w:val="both"/>
              <w:rPr>
                <w:b w:val="false"/>
                <w:b w:val="false"/>
              </w:rPr>
            </w:pPr>
            <w:r>
              <w:rPr/>
              <w:t>Квалификация по диплому</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ConsPlusNormal"/>
              <w:tabs>
                <w:tab w:val="clear" w:pos="720"/>
              </w:tabs>
              <w:ind w:left="0" w:hanging="0"/>
              <w:jc w:val="both"/>
              <w:rPr>
                <w:b w:val="false"/>
                <w:b w:val="false"/>
              </w:rPr>
            </w:pPr>
            <w:r>
              <w:rPr/>
              <w:t>Ученая степень, ученое звание (когда присвоены, номера дипломов, аттестатов)</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r>
        <w:trPr/>
        <w:tc>
          <w:tcPr>
            <w:tcW w:w="54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b w:val="false"/>
                <w:b w:val="false"/>
              </w:rPr>
            </w:pPr>
            <w:r>
              <w:rPr/>
              <w:t>10. Допуск к государственной тайне, оформленный за период работы, службы, учебы, его форма, номер и дата (если имеется)</w:t>
            </w:r>
          </w:p>
        </w:tc>
        <w:tc>
          <w:tcPr>
            <w:tcW w:w="5610"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clear" w:pos="720"/>
              </w:tabs>
              <w:ind w:left="0" w:hanging="0"/>
              <w:jc w:val="both"/>
              <w:rPr>
                <w:b w:val="false"/>
                <w:b w:val="false"/>
              </w:rPr>
            </w:pPr>
            <w:r>
              <w:rPr>
                <w:b w:val="false"/>
              </w:rPr>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11. Выполняемая работа с начала трудовой   деятельности   (включая</w:t>
      </w:r>
    </w:p>
    <w:p>
      <w:pPr>
        <w:pStyle w:val="ConsPlusNonformat"/>
        <w:ind w:left="0" w:hanging="0"/>
        <w:jc w:val="both"/>
        <w:rPr>
          <w:b w:val="false"/>
          <w:b w:val="false"/>
        </w:rPr>
      </w:pPr>
      <w:r>
        <w:rPr>
          <w:b w:val="false"/>
          <w:i w:val="false"/>
          <w:strike w:val="false"/>
          <w:dstrike w:val="false"/>
          <w:sz w:val="20"/>
          <w:u w:val="none"/>
        </w:rPr>
        <w:t>учебу в высших и средних специальных учебных заведениях,   военную</w:t>
      </w:r>
    </w:p>
    <w:p>
      <w:pPr>
        <w:pStyle w:val="ConsPlusNonformat"/>
        <w:ind w:left="0" w:hanging="0"/>
        <w:jc w:val="both"/>
        <w:rPr>
          <w:b w:val="false"/>
          <w:b w:val="false"/>
        </w:rPr>
      </w:pPr>
      <w:r>
        <w:rPr>
          <w:b w:val="false"/>
          <w:i w:val="false"/>
          <w:strike w:val="false"/>
          <w:dstrike w:val="false"/>
          <w:sz w:val="20"/>
          <w:u w:val="none"/>
        </w:rPr>
        <w:t>службу,   работу    по    совместительству,    предпринимательскую</w:t>
      </w:r>
    </w:p>
    <w:p>
      <w:pPr>
        <w:pStyle w:val="ConsPlusNonformat"/>
        <w:ind w:left="0" w:hanging="0"/>
        <w:jc w:val="both"/>
        <w:rPr>
          <w:b w:val="false"/>
          <w:b w:val="false"/>
        </w:rPr>
      </w:pPr>
      <w:r>
        <w:rPr>
          <w:b w:val="false"/>
          <w:i w:val="false"/>
          <w:strike w:val="false"/>
          <w:dstrike w:val="false"/>
          <w:sz w:val="20"/>
          <w:u w:val="none"/>
        </w:rPr>
        <w:t>деятельность и т.п.).</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При заполнении данного пункта необходимо   именовать   организации</w:t>
      </w:r>
    </w:p>
    <w:p>
      <w:pPr>
        <w:pStyle w:val="ConsPlusNonformat"/>
        <w:ind w:left="0" w:hanging="0"/>
        <w:jc w:val="both"/>
        <w:rPr>
          <w:b w:val="false"/>
          <w:b w:val="false"/>
        </w:rPr>
      </w:pPr>
      <w:r>
        <w:rPr>
          <w:b w:val="false"/>
          <w:i w:val="false"/>
          <w:strike w:val="false"/>
          <w:dstrike w:val="false"/>
          <w:sz w:val="20"/>
          <w:u w:val="none"/>
        </w:rPr>
        <w:t>так, как они назывались в свое время, военную службу записывать  с</w:t>
      </w:r>
    </w:p>
    <w:p>
      <w:pPr>
        <w:pStyle w:val="ConsPlusNonformat"/>
        <w:ind w:left="0" w:hanging="0"/>
        <w:jc w:val="both"/>
        <w:rPr>
          <w:b w:val="false"/>
          <w:b w:val="false"/>
        </w:rPr>
      </w:pPr>
      <w:r>
        <w:rPr>
          <w:b w:val="false"/>
          <w:i w:val="false"/>
          <w:strike w:val="false"/>
          <w:dstrike w:val="false"/>
          <w:sz w:val="20"/>
          <w:u w:val="none"/>
        </w:rPr>
        <w:t>указанием должности и номера воинской части.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107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1979"/>
        <w:gridCol w:w="1980"/>
        <w:gridCol w:w="3960"/>
        <w:gridCol w:w="2805"/>
      </w:tblGrid>
      <w:tr>
        <w:trPr/>
        <w:tc>
          <w:tcPr>
            <w:tcW w:w="39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Месяц и год</w:t>
            </w:r>
          </w:p>
        </w:tc>
        <w:tc>
          <w:tcPr>
            <w:tcW w:w="39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Должность с указанием организации</w:t>
            </w:r>
          </w:p>
        </w:tc>
        <w:tc>
          <w:tcPr>
            <w:tcW w:w="28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Адрес организации (в т.ч. за границей)</w:t>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поступления</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ухода</w:t>
            </w:r>
          </w:p>
        </w:tc>
        <w:tc>
          <w:tcPr>
            <w:tcW w:w="39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3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3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3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3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3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12. Государственные награды, иные награды и знаки отличия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13. Ваши близкие родственники (отец, мать, братья, сестры и дети),</w:t>
      </w:r>
    </w:p>
    <w:p>
      <w:pPr>
        <w:pStyle w:val="ConsPlusNonformat"/>
        <w:ind w:left="0" w:hanging="0"/>
        <w:jc w:val="both"/>
        <w:rPr>
          <w:b w:val="false"/>
          <w:b w:val="false"/>
        </w:rPr>
      </w:pPr>
      <w:r>
        <w:rPr>
          <w:b w:val="false"/>
          <w:i w:val="false"/>
          <w:strike w:val="false"/>
          <w:dstrike w:val="false"/>
          <w:sz w:val="20"/>
          <w:u w:val="none"/>
        </w:rPr>
        <w:t>а также муж (жена), в том числе бывшие.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Если родственники изменяли фамилию, имя, отчество,  необходимо</w:t>
      </w:r>
    </w:p>
    <w:p>
      <w:pPr>
        <w:pStyle w:val="ConsPlusNonformat"/>
        <w:ind w:left="0" w:hanging="0"/>
        <w:jc w:val="both"/>
        <w:rPr>
          <w:b w:val="false"/>
          <w:b w:val="false"/>
        </w:rPr>
      </w:pPr>
      <w:r>
        <w:rPr>
          <w:b w:val="false"/>
          <w:i w:val="false"/>
          <w:strike w:val="false"/>
          <w:dstrike w:val="false"/>
          <w:sz w:val="20"/>
          <w:u w:val="none"/>
        </w:rPr>
        <w:t>также указать их прежние фамилию, имя, отчество.</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107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1320"/>
        <w:gridCol w:w="1484"/>
        <w:gridCol w:w="1980"/>
        <w:gridCol w:w="2970"/>
        <w:gridCol w:w="2971"/>
      </w:tblGrid>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Степень родства</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Год, число, месяц и место рождения</w:t>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Место работы (наименование и адрес организации), должность</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Домашний адрес (адрес регистрации, фактического проживания)</w:t>
            </w:r>
          </w:p>
        </w:tc>
      </w:tr>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0"/>
        </w:sectPr>
      </w:pP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14. Ваши близкие родственники (отец, мать, братья, сестры и дети),</w:t>
      </w:r>
    </w:p>
    <w:p>
      <w:pPr>
        <w:pStyle w:val="ConsPlusNonformat"/>
        <w:ind w:left="0" w:hanging="0"/>
        <w:jc w:val="both"/>
        <w:rPr>
          <w:b w:val="false"/>
          <w:b w:val="false"/>
        </w:rPr>
      </w:pPr>
      <w:r>
        <w:rPr>
          <w:b w:val="false"/>
          <w:i w:val="false"/>
          <w:strike w:val="false"/>
          <w:dstrike w:val="false"/>
          <w:sz w:val="20"/>
          <w:u w:val="none"/>
        </w:rPr>
        <w:t>а также муж (жена), в том числе бывшие, постоянно проживающие   за</w:t>
      </w:r>
    </w:p>
    <w:p>
      <w:pPr>
        <w:pStyle w:val="ConsPlusNonformat"/>
        <w:ind w:left="0" w:hanging="0"/>
        <w:jc w:val="both"/>
        <w:rPr>
          <w:b w:val="false"/>
          <w:b w:val="false"/>
        </w:rPr>
      </w:pPr>
      <w:r>
        <w:rPr>
          <w:b w:val="false"/>
          <w:i w:val="false"/>
          <w:strike w:val="false"/>
          <w:dstrike w:val="false"/>
          <w:sz w:val="20"/>
          <w:u w:val="none"/>
        </w:rPr>
        <w:t>границей и (или) оформляющие документы для выезда  на   постоянное</w:t>
      </w:r>
    </w:p>
    <w:p>
      <w:pPr>
        <w:pStyle w:val="ConsPlusNonformat"/>
        <w:ind w:left="0" w:hanging="0"/>
        <w:jc w:val="both"/>
        <w:rPr>
          <w:b w:val="false"/>
          <w:b w:val="false"/>
        </w:rPr>
      </w:pPr>
      <w:r>
        <w:rPr>
          <w:b w:val="false"/>
          <w:i w:val="false"/>
          <w:strike w:val="false"/>
          <w:dstrike w:val="false"/>
          <w:sz w:val="20"/>
          <w:u w:val="none"/>
        </w:rPr>
        <w:t>место жительства в другое государство 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(фамилия, имя, отчество, с какого времени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они проживают за границей)</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14(1).  Гражданство  (подданство)  мужа  (жены).  Если муж  (жена)</w:t>
      </w:r>
    </w:p>
    <w:p>
      <w:pPr>
        <w:pStyle w:val="ConsPlusNonformat"/>
        <w:ind w:left="0" w:hanging="0"/>
        <w:jc w:val="both"/>
        <w:rPr>
          <w:b w:val="false"/>
          <w:b w:val="false"/>
        </w:rPr>
      </w:pPr>
      <w:r>
        <w:rPr>
          <w:b w:val="false"/>
          <w:i w:val="false"/>
          <w:strike w:val="false"/>
          <w:dstrike w:val="false"/>
          <w:sz w:val="20"/>
          <w:u w:val="none"/>
        </w:rPr>
        <w:t>не имеет гражданства Российской Федерации или  помимо  гражданства</w:t>
      </w:r>
    </w:p>
    <w:p>
      <w:pPr>
        <w:pStyle w:val="ConsPlusNonformat"/>
        <w:ind w:left="0" w:hanging="0"/>
        <w:jc w:val="both"/>
        <w:rPr>
          <w:b w:val="false"/>
          <w:b w:val="false"/>
        </w:rPr>
      </w:pPr>
      <w:r>
        <w:rPr>
          <w:b w:val="false"/>
          <w:i w:val="false"/>
          <w:strike w:val="false"/>
          <w:dstrike w:val="false"/>
          <w:sz w:val="20"/>
          <w:u w:val="none"/>
        </w:rPr>
        <w:t>Российской Федерации имеет также гражданство (подданство)  другого</w:t>
      </w:r>
    </w:p>
    <w:p>
      <w:pPr>
        <w:pStyle w:val="ConsPlusNonformat"/>
        <w:ind w:left="0" w:hanging="0"/>
        <w:jc w:val="both"/>
        <w:rPr>
          <w:b w:val="false"/>
          <w:b w:val="false"/>
        </w:rPr>
      </w:pPr>
      <w:r>
        <w:rPr>
          <w:b w:val="false"/>
          <w:i w:val="false"/>
          <w:strike w:val="false"/>
          <w:dstrike w:val="false"/>
          <w:sz w:val="20"/>
          <w:u w:val="none"/>
        </w:rPr>
        <w:t>государства, укажите (заполняется при поступлении  на  федеральную</w:t>
      </w:r>
    </w:p>
    <w:p>
      <w:pPr>
        <w:pStyle w:val="ConsPlusNonformat"/>
        <w:ind w:left="0" w:hanging="0"/>
        <w:jc w:val="both"/>
        <w:rPr>
          <w:b w:val="false"/>
          <w:b w:val="false"/>
        </w:rPr>
      </w:pPr>
      <w:r>
        <w:rPr>
          <w:b w:val="false"/>
          <w:i w:val="false"/>
          <w:strike w:val="false"/>
          <w:dstrike w:val="false"/>
          <w:sz w:val="20"/>
          <w:u w:val="none"/>
        </w:rPr>
        <w:t>государственную   гражданскую   службу   в   системе  Министерства</w:t>
      </w:r>
    </w:p>
    <w:p>
      <w:pPr>
        <w:pStyle w:val="ConsPlusNonformat"/>
        <w:ind w:left="0" w:hanging="0"/>
        <w:jc w:val="both"/>
        <w:rPr>
          <w:b w:val="false"/>
          <w:b w:val="false"/>
        </w:rPr>
      </w:pPr>
      <w:r>
        <w:rPr>
          <w:b w:val="false"/>
          <w:i w:val="false"/>
          <w:strike w:val="false"/>
          <w:dstrike w:val="false"/>
          <w:sz w:val="20"/>
          <w:u w:val="none"/>
        </w:rPr>
        <w:t>иностранных  дел  Российской  Федерации  для  замещения  должности</w:t>
      </w:r>
    </w:p>
    <w:p>
      <w:pPr>
        <w:pStyle w:val="ConsPlusNonformat"/>
        <w:ind w:left="0" w:hanging="0"/>
        <w:jc w:val="both"/>
        <w:rPr>
          <w:b w:val="false"/>
          <w:b w:val="false"/>
        </w:rPr>
      </w:pPr>
      <w:r>
        <w:rPr>
          <w:b w:val="false"/>
          <w:i w:val="false"/>
          <w:strike w:val="false"/>
          <w:dstrike w:val="false"/>
          <w:sz w:val="20"/>
          <w:u w:val="none"/>
        </w:rPr>
        <w:t>федеральной  государственной   гражданской   службы,   по  которой</w:t>
      </w:r>
    </w:p>
    <w:p>
      <w:pPr>
        <w:pStyle w:val="ConsPlusNonformat"/>
        <w:ind w:left="0" w:hanging="0"/>
        <w:jc w:val="both"/>
        <w:rPr>
          <w:b w:val="false"/>
          <w:b w:val="false"/>
        </w:rPr>
      </w:pPr>
      <w:r>
        <w:rPr>
          <w:b w:val="false"/>
          <w:i w:val="false"/>
          <w:strike w:val="false"/>
          <w:dstrike w:val="false"/>
          <w:sz w:val="20"/>
          <w:u w:val="none"/>
        </w:rPr>
        <w:t>предусмотрено присвоение дипломатического ранга) 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15. Пребывание за границей (когда, где, с какой целью) 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16. Отношение к воинской обязанности и воинское звание 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17. Домашний адрес (адрес регистрации, фактического   проживания),</w:t>
      </w:r>
    </w:p>
    <w:p>
      <w:pPr>
        <w:pStyle w:val="ConsPlusNonformat"/>
        <w:ind w:left="0" w:hanging="0"/>
        <w:jc w:val="both"/>
        <w:rPr>
          <w:b w:val="false"/>
          <w:b w:val="false"/>
        </w:rPr>
      </w:pPr>
      <w:r>
        <w:rPr>
          <w:b w:val="false"/>
          <w:i w:val="false"/>
          <w:strike w:val="false"/>
          <w:dstrike w:val="false"/>
          <w:sz w:val="20"/>
          <w:u w:val="none"/>
        </w:rPr>
        <w:t>номер телефона (либо иной вид связи) 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18. Паспорт или документ, его заменяющий 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(серия, номер, кем</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когда выдан)</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19. Наличие заграничного паспорта 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(серия, номер, кем</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когда выдан)</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20. Номер страхового   свидетельства   обязательного   пенсионного</w:t>
      </w:r>
    </w:p>
    <w:p>
      <w:pPr>
        <w:pStyle w:val="ConsPlusNonformat"/>
        <w:ind w:left="0" w:hanging="0"/>
        <w:jc w:val="both"/>
        <w:rPr>
          <w:b w:val="false"/>
          <w:b w:val="false"/>
        </w:rPr>
      </w:pPr>
      <w:r>
        <w:rPr>
          <w:b w:val="false"/>
          <w:i w:val="false"/>
          <w:strike w:val="false"/>
          <w:dstrike w:val="false"/>
          <w:sz w:val="20"/>
          <w:u w:val="none"/>
        </w:rPr>
        <w:t>страхования (если имеется) _______________________________________</w:t>
      </w:r>
    </w:p>
    <w:p>
      <w:pPr>
        <w:pStyle w:val="ConsPlusNonformat"/>
        <w:ind w:left="0" w:hanging="0"/>
        <w:jc w:val="both"/>
        <w:rPr>
          <w:b w:val="false"/>
          <w:b w:val="false"/>
        </w:rPr>
      </w:pPr>
      <w:r>
        <w:rPr>
          <w:b w:val="false"/>
          <w:i w:val="false"/>
          <w:strike w:val="false"/>
          <w:dstrike w:val="false"/>
          <w:sz w:val="20"/>
          <w:u w:val="none"/>
        </w:rPr>
        <w:t>21. ИНН (если имеется) ___________________________________________</w:t>
      </w:r>
    </w:p>
    <w:p>
      <w:pPr>
        <w:pStyle w:val="ConsPlusNonformat"/>
        <w:ind w:left="0" w:hanging="0"/>
        <w:jc w:val="both"/>
        <w:rPr>
          <w:b w:val="false"/>
          <w:b w:val="false"/>
        </w:rPr>
      </w:pPr>
      <w:r>
        <w:rPr>
          <w:b w:val="false"/>
          <w:i w:val="false"/>
          <w:strike w:val="false"/>
          <w:dstrike w:val="false"/>
          <w:sz w:val="20"/>
          <w:u w:val="none"/>
        </w:rPr>
        <w:t>22. Дополнительные сведения (участие в выборных   представительных</w:t>
      </w:r>
    </w:p>
    <w:p>
      <w:pPr>
        <w:pStyle w:val="ConsPlusNonformat"/>
        <w:ind w:left="0" w:hanging="0"/>
        <w:jc w:val="both"/>
        <w:rPr>
          <w:b w:val="false"/>
          <w:b w:val="false"/>
        </w:rPr>
      </w:pPr>
      <w:r>
        <w:rPr>
          <w:b w:val="false"/>
          <w:i w:val="false"/>
          <w:strike w:val="false"/>
          <w:dstrike w:val="false"/>
          <w:sz w:val="20"/>
          <w:u w:val="none"/>
        </w:rPr>
        <w:t>органах, другая информация, которую желаете сообщить о себе) 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23. Мне известно, что сообщение о себе в  анкете  заведомо  ложных</w:t>
      </w:r>
    </w:p>
    <w:p>
      <w:pPr>
        <w:pStyle w:val="ConsPlusNonformat"/>
        <w:ind w:left="0" w:hanging="0"/>
        <w:jc w:val="both"/>
        <w:rPr>
          <w:b w:val="false"/>
          <w:b w:val="false"/>
        </w:rPr>
      </w:pPr>
      <w:r>
        <w:rPr>
          <w:b w:val="false"/>
          <w:i w:val="false"/>
          <w:strike w:val="false"/>
          <w:dstrike w:val="false"/>
          <w:sz w:val="20"/>
          <w:u w:val="none"/>
        </w:rPr>
        <w:t>сведений и мое несоответствие  квалификационным  требованиям могут</w:t>
      </w:r>
    </w:p>
    <w:p>
      <w:pPr>
        <w:pStyle w:val="ConsPlusNonformat"/>
        <w:ind w:left="0" w:hanging="0"/>
        <w:jc w:val="both"/>
        <w:rPr>
          <w:b w:val="false"/>
          <w:b w:val="false"/>
        </w:rPr>
      </w:pPr>
      <w:r>
        <w:rPr>
          <w:b w:val="false"/>
          <w:i w:val="false"/>
          <w:strike w:val="false"/>
          <w:dstrike w:val="false"/>
          <w:sz w:val="20"/>
          <w:u w:val="none"/>
        </w:rPr>
        <w:t>повлечь  отказ  в  участии  в  конкурсе  и  приеме  на  должность,</w:t>
      </w:r>
    </w:p>
    <w:p>
      <w:pPr>
        <w:pStyle w:val="ConsPlusNonformat"/>
        <w:ind w:left="0" w:hanging="0"/>
        <w:jc w:val="both"/>
        <w:rPr>
          <w:b w:val="false"/>
          <w:b w:val="false"/>
        </w:rPr>
      </w:pPr>
      <w:r>
        <w:rPr>
          <w:b w:val="false"/>
          <w:i w:val="false"/>
          <w:strike w:val="false"/>
          <w:dstrike w:val="false"/>
          <w:sz w:val="20"/>
          <w:u w:val="none"/>
        </w:rPr>
        <w:t>поступлении  на   государственную  гражданскую  службу  Российской</w:t>
      </w:r>
    </w:p>
    <w:p>
      <w:pPr>
        <w:pStyle w:val="ConsPlusNonformat"/>
        <w:ind w:left="0" w:hanging="0"/>
        <w:jc w:val="both"/>
        <w:rPr>
          <w:b w:val="false"/>
          <w:b w:val="false"/>
        </w:rPr>
      </w:pPr>
      <w:r>
        <w:rPr>
          <w:b w:val="false"/>
          <w:i w:val="false"/>
          <w:strike w:val="false"/>
          <w:dstrike w:val="false"/>
          <w:sz w:val="20"/>
          <w:u w:val="none"/>
        </w:rPr>
        <w:t>Федерации или на муниципальную службу в Российской Федерации.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  проведение  в  отношении  меня  проверочных  мероприятий и</w:t>
      </w:r>
    </w:p>
    <w:p>
      <w:pPr>
        <w:pStyle w:val="ConsPlusNonformat"/>
        <w:ind w:left="0" w:hanging="0"/>
        <w:jc w:val="both"/>
        <w:rPr>
          <w:b w:val="false"/>
          <w:b w:val="false"/>
        </w:rPr>
      </w:pPr>
      <w:r>
        <w:rPr>
          <w:b w:val="false"/>
          <w:i w:val="false"/>
          <w:strike w:val="false"/>
          <w:dstrike w:val="false"/>
          <w:sz w:val="20"/>
          <w:u w:val="none"/>
        </w:rPr>
        <w:t>обработку моих персональных данных (в том числе автоматизированную</w:t>
      </w:r>
    </w:p>
    <w:p>
      <w:pPr>
        <w:pStyle w:val="ConsPlusNonformat"/>
        <w:ind w:left="0" w:hanging="0"/>
        <w:jc w:val="both"/>
        <w:rPr>
          <w:b w:val="false"/>
          <w:b w:val="false"/>
        </w:rPr>
      </w:pPr>
      <w:r>
        <w:rPr>
          <w:b w:val="false"/>
          <w:i w:val="false"/>
          <w:strike w:val="false"/>
          <w:dstrike w:val="false"/>
          <w:sz w:val="20"/>
          <w:u w:val="none"/>
        </w:rPr>
        <w:t>обработку) согласен (согласна).</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 __________ 20__ г.                      Подпись 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М.П.         Фотография и данные о трудовой деятельности, воинской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службе и об учебе оформляемого   лица   соответствуют</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документам, удостоверяющим личность,    записям     в</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трудовой книжке, документам об образовании и воинской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службе.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 _________ 20__ г.     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(подпись, фамилия работника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кадровой службы)</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2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character" w:styleId="ListLabel4">
    <w:name w:val="ListLabel 4"/>
    <w:qFormat/>
    <w:rPr>
      <w:rFonts w:ascii="Courier New" w:hAnsi="Courier New"/>
      <w:b w:val="false"/>
      <w:i w:val="false"/>
      <w:strike w:val="false"/>
      <w:dstrike w:val="false"/>
      <w:color w:val="0000FF"/>
      <w:sz w:val="20"/>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C7288A883922E704BBFBD81D9A4153AD555F045C3AEEB251B61E3A569C8F3F4F1A96F24981885DCCD980F6CA96E5E6B98BF541CC66F0ED1e7U6I"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5</Pages>
  <Words>668</Words>
  <Characters>5897</Characters>
  <CharactersWithSpaces>7303</CharactersWithSpaces>
  <Paragraphs>114</Paragraphs>
  <Company>КонсультантПлюс Версия 4018.00.51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2019-07-22T11:20:00Z</dcterms:created>
  <dc:creator/>
  <dc:description/>
  <dc:language>ru-RU</dc:language>
  <cp:lastModifiedBy/>
  <dcterms:modified xsi:type="dcterms:W3CDTF">2019-07-22T11:22:13Z</dcterms:modified>
  <cp:revision>1</cp:revision>
  <dc:subject/>
  <dc:title>Распоряжение Правительства РФ от 26.05.2005 N 667-р(ред. от 27.03.2019)&lt;Об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