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06" w:type="dxa"/>
        <w:tblLayout w:type="fixed"/>
        <w:tblLook w:val="0000"/>
      </w:tblPr>
      <w:tblGrid>
        <w:gridCol w:w="4064"/>
        <w:gridCol w:w="756"/>
        <w:gridCol w:w="4536"/>
      </w:tblGrid>
      <w:tr w:rsidR="00870ECE" w:rsidRPr="00D53261" w:rsidTr="00FE0442">
        <w:trPr>
          <w:cantSplit/>
          <w:trHeight w:val="860"/>
        </w:trPr>
        <w:tc>
          <w:tcPr>
            <w:tcW w:w="4064" w:type="dxa"/>
            <w:vMerge w:val="restart"/>
          </w:tcPr>
          <w:p w:rsidR="00870ECE" w:rsidRPr="00D53261" w:rsidRDefault="00870ECE" w:rsidP="00FE0442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  <w:vMerge w:val="restart"/>
          </w:tcPr>
          <w:p w:rsidR="00870ECE" w:rsidRPr="00D53261" w:rsidRDefault="00870ECE" w:rsidP="00FE044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</w:tcPr>
          <w:p w:rsidR="00870ECE" w:rsidRPr="00D53261" w:rsidRDefault="00870ECE" w:rsidP="00FE0442">
            <w:pPr>
              <w:rPr>
                <w:sz w:val="26"/>
                <w:szCs w:val="26"/>
              </w:rPr>
            </w:pPr>
          </w:p>
        </w:tc>
      </w:tr>
      <w:tr w:rsidR="00870ECE" w:rsidRPr="00D53261" w:rsidTr="00FE0442">
        <w:trPr>
          <w:cantSplit/>
          <w:trHeight w:val="2979"/>
        </w:trPr>
        <w:tc>
          <w:tcPr>
            <w:tcW w:w="4064" w:type="dxa"/>
            <w:vMerge/>
            <w:vAlign w:val="center"/>
          </w:tcPr>
          <w:p w:rsidR="00870ECE" w:rsidRPr="00D53261" w:rsidRDefault="00870ECE" w:rsidP="00FE0442">
            <w:pPr>
              <w:rPr>
                <w:sz w:val="26"/>
                <w:szCs w:val="26"/>
              </w:rPr>
            </w:pPr>
          </w:p>
        </w:tc>
        <w:tc>
          <w:tcPr>
            <w:tcW w:w="756" w:type="dxa"/>
            <w:vMerge/>
            <w:vAlign w:val="center"/>
          </w:tcPr>
          <w:p w:rsidR="00870ECE" w:rsidRPr="00D53261" w:rsidRDefault="00870ECE" w:rsidP="00FE044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vMerge w:val="restart"/>
          </w:tcPr>
          <w:p w:rsidR="00870ECE" w:rsidRPr="00D53261" w:rsidRDefault="00870ECE" w:rsidP="00FE0442">
            <w:pPr>
              <w:pStyle w:val="a7"/>
              <w:jc w:val="left"/>
              <w:rPr>
                <w:sz w:val="26"/>
                <w:szCs w:val="26"/>
              </w:rPr>
            </w:pPr>
          </w:p>
          <w:p w:rsidR="007024A2" w:rsidRDefault="007024A2" w:rsidP="00FE0442">
            <w:pPr>
              <w:pStyle w:val="a7"/>
              <w:jc w:val="left"/>
              <w:rPr>
                <w:sz w:val="26"/>
                <w:szCs w:val="26"/>
              </w:rPr>
            </w:pPr>
          </w:p>
          <w:p w:rsidR="007024A2" w:rsidRDefault="007024A2" w:rsidP="00FE0442">
            <w:pPr>
              <w:pStyle w:val="a7"/>
              <w:jc w:val="left"/>
              <w:rPr>
                <w:sz w:val="26"/>
                <w:szCs w:val="26"/>
              </w:rPr>
            </w:pPr>
          </w:p>
          <w:p w:rsidR="00870ECE" w:rsidRPr="00C537AA" w:rsidRDefault="00131A24" w:rsidP="00153941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 № 05</w:t>
            </w:r>
            <w:r w:rsidR="00C537AA" w:rsidRPr="00C537AA">
              <w:rPr>
                <w:sz w:val="26"/>
                <w:szCs w:val="26"/>
              </w:rPr>
              <w:t>А/01-35</w:t>
            </w:r>
            <w:r w:rsidR="00F46207" w:rsidRPr="00C537AA">
              <w:rPr>
                <w:sz w:val="26"/>
                <w:szCs w:val="26"/>
              </w:rPr>
              <w:t>-2014</w:t>
            </w:r>
          </w:p>
          <w:p w:rsidR="00870ECE" w:rsidRPr="00C537AA" w:rsidRDefault="00870ECE" w:rsidP="00153941">
            <w:pPr>
              <w:pStyle w:val="a7"/>
              <w:rPr>
                <w:b w:val="0"/>
                <w:bCs w:val="0"/>
                <w:kern w:val="0"/>
                <w:sz w:val="26"/>
                <w:szCs w:val="26"/>
              </w:rPr>
            </w:pPr>
          </w:p>
          <w:p w:rsidR="00C537AA" w:rsidRPr="00C537AA" w:rsidRDefault="00C537AA" w:rsidP="00153941">
            <w:pPr>
              <w:pStyle w:val="a7"/>
              <w:rPr>
                <w:b w:val="0"/>
                <w:bCs w:val="0"/>
                <w:kern w:val="0"/>
                <w:sz w:val="26"/>
                <w:szCs w:val="26"/>
              </w:rPr>
            </w:pPr>
            <w:r w:rsidRPr="00C537AA">
              <w:rPr>
                <w:b w:val="0"/>
                <w:bCs w:val="0"/>
                <w:kern w:val="0"/>
                <w:sz w:val="26"/>
                <w:szCs w:val="26"/>
              </w:rPr>
              <w:t>Администрация</w:t>
            </w:r>
            <w:r w:rsidR="001D3552" w:rsidRPr="00C537AA">
              <w:rPr>
                <w:b w:val="0"/>
                <w:bCs w:val="0"/>
                <w:kern w:val="0"/>
                <w:sz w:val="26"/>
                <w:szCs w:val="26"/>
              </w:rPr>
              <w:t xml:space="preserve"> муниципального образования</w:t>
            </w:r>
            <w:r w:rsidR="00870ECE" w:rsidRPr="00C537AA">
              <w:rPr>
                <w:b w:val="0"/>
                <w:bCs w:val="0"/>
                <w:kern w:val="0"/>
                <w:sz w:val="26"/>
                <w:szCs w:val="26"/>
              </w:rPr>
              <w:t xml:space="preserve"> «</w:t>
            </w:r>
            <w:r w:rsidR="00131A24">
              <w:rPr>
                <w:b w:val="0"/>
                <w:bCs w:val="0"/>
                <w:kern w:val="0"/>
                <w:sz w:val="26"/>
                <w:szCs w:val="26"/>
              </w:rPr>
              <w:t>Приморско-Куйский сельсовет</w:t>
            </w:r>
            <w:r w:rsidR="00870ECE" w:rsidRPr="00C537AA">
              <w:rPr>
                <w:b w:val="0"/>
                <w:bCs w:val="0"/>
                <w:kern w:val="0"/>
                <w:sz w:val="26"/>
                <w:szCs w:val="26"/>
              </w:rPr>
              <w:t>»</w:t>
            </w:r>
            <w:r w:rsidR="00131A24">
              <w:rPr>
                <w:b w:val="0"/>
                <w:bCs w:val="0"/>
                <w:kern w:val="0"/>
                <w:sz w:val="26"/>
                <w:szCs w:val="26"/>
              </w:rPr>
              <w:t xml:space="preserve"> Ненецкого автономного округа</w:t>
            </w:r>
          </w:p>
          <w:p w:rsidR="00870ECE" w:rsidRPr="00C537AA" w:rsidRDefault="00870ECE" w:rsidP="00153941">
            <w:pPr>
              <w:pStyle w:val="a7"/>
              <w:rPr>
                <w:sz w:val="26"/>
                <w:szCs w:val="26"/>
              </w:rPr>
            </w:pPr>
            <w:r w:rsidRPr="00C537AA">
              <w:rPr>
                <w:b w:val="0"/>
                <w:bCs w:val="0"/>
                <w:kern w:val="0"/>
                <w:sz w:val="26"/>
                <w:szCs w:val="26"/>
              </w:rPr>
              <w:t xml:space="preserve">ул. </w:t>
            </w:r>
            <w:r w:rsidR="00131A24">
              <w:rPr>
                <w:b w:val="0"/>
                <w:bCs w:val="0"/>
                <w:kern w:val="0"/>
                <w:sz w:val="26"/>
                <w:szCs w:val="26"/>
              </w:rPr>
              <w:t>Пролетарская, 3</w:t>
            </w:r>
            <w:r w:rsidRPr="00C537AA">
              <w:rPr>
                <w:b w:val="0"/>
                <w:bCs w:val="0"/>
                <w:kern w:val="0"/>
                <w:sz w:val="26"/>
                <w:szCs w:val="26"/>
              </w:rPr>
              <w:t xml:space="preserve">, п. </w:t>
            </w:r>
            <w:r w:rsidR="00131A24">
              <w:rPr>
                <w:b w:val="0"/>
                <w:bCs w:val="0"/>
                <w:kern w:val="0"/>
                <w:sz w:val="26"/>
                <w:szCs w:val="26"/>
              </w:rPr>
              <w:t>Красное</w:t>
            </w:r>
            <w:r w:rsidRPr="00C537AA">
              <w:rPr>
                <w:b w:val="0"/>
                <w:bCs w:val="0"/>
                <w:kern w:val="0"/>
                <w:sz w:val="26"/>
                <w:szCs w:val="26"/>
              </w:rPr>
              <w:t>, Ненецкий АО, 1667</w:t>
            </w:r>
            <w:r w:rsidR="00131A24">
              <w:rPr>
                <w:b w:val="0"/>
                <w:bCs w:val="0"/>
                <w:kern w:val="0"/>
                <w:sz w:val="26"/>
                <w:szCs w:val="26"/>
              </w:rPr>
              <w:t>15</w:t>
            </w:r>
          </w:p>
          <w:p w:rsidR="00870ECE" w:rsidRPr="00C537AA" w:rsidRDefault="00870ECE" w:rsidP="00153941">
            <w:pPr>
              <w:pStyle w:val="a7"/>
              <w:rPr>
                <w:b w:val="0"/>
                <w:bCs w:val="0"/>
                <w:sz w:val="26"/>
                <w:szCs w:val="26"/>
              </w:rPr>
            </w:pPr>
          </w:p>
          <w:p w:rsidR="00C537AA" w:rsidRPr="00C537AA" w:rsidRDefault="00C537AA" w:rsidP="00153941">
            <w:pPr>
              <w:jc w:val="both"/>
              <w:rPr>
                <w:noProof/>
                <w:sz w:val="26"/>
                <w:szCs w:val="26"/>
              </w:rPr>
            </w:pPr>
            <w:r w:rsidRPr="00C537AA">
              <w:rPr>
                <w:noProof/>
                <w:sz w:val="26"/>
                <w:szCs w:val="26"/>
              </w:rPr>
              <w:t>Муниципальное унитарное предприятие «</w:t>
            </w:r>
            <w:r w:rsidR="00131A24">
              <w:rPr>
                <w:noProof/>
                <w:sz w:val="26"/>
                <w:szCs w:val="26"/>
              </w:rPr>
              <w:t>Коммунальщик</w:t>
            </w:r>
            <w:r w:rsidRPr="00C537AA">
              <w:rPr>
                <w:noProof/>
                <w:sz w:val="26"/>
                <w:szCs w:val="26"/>
              </w:rPr>
              <w:t>»</w:t>
            </w:r>
          </w:p>
          <w:p w:rsidR="00C537AA" w:rsidRPr="00C537AA" w:rsidRDefault="00C537AA" w:rsidP="00153941">
            <w:pPr>
              <w:jc w:val="both"/>
              <w:rPr>
                <w:noProof/>
                <w:sz w:val="26"/>
                <w:szCs w:val="26"/>
              </w:rPr>
            </w:pPr>
            <w:r w:rsidRPr="00C537AA">
              <w:rPr>
                <w:noProof/>
                <w:sz w:val="26"/>
                <w:szCs w:val="26"/>
              </w:rPr>
              <w:t xml:space="preserve">ул. </w:t>
            </w:r>
            <w:r w:rsidR="00131A24">
              <w:rPr>
                <w:noProof/>
                <w:sz w:val="26"/>
                <w:szCs w:val="26"/>
              </w:rPr>
              <w:t>Северная,</w:t>
            </w:r>
            <w:r w:rsidRPr="00C537AA">
              <w:rPr>
                <w:noProof/>
                <w:sz w:val="26"/>
                <w:szCs w:val="26"/>
              </w:rPr>
              <w:t xml:space="preserve"> д. </w:t>
            </w:r>
            <w:r w:rsidR="00131A24">
              <w:rPr>
                <w:noProof/>
                <w:sz w:val="26"/>
                <w:szCs w:val="26"/>
              </w:rPr>
              <w:t>21</w:t>
            </w:r>
            <w:r w:rsidRPr="00C537AA">
              <w:rPr>
                <w:noProof/>
                <w:sz w:val="26"/>
                <w:szCs w:val="26"/>
              </w:rPr>
              <w:t xml:space="preserve">, п. </w:t>
            </w:r>
            <w:r w:rsidR="00131A24">
              <w:rPr>
                <w:noProof/>
                <w:sz w:val="26"/>
                <w:szCs w:val="26"/>
              </w:rPr>
              <w:t>Красное, Ненецкий АО, 166715</w:t>
            </w:r>
            <w:r w:rsidRPr="00C537AA">
              <w:rPr>
                <w:noProof/>
                <w:sz w:val="26"/>
                <w:szCs w:val="26"/>
              </w:rPr>
              <w:t xml:space="preserve"> </w:t>
            </w:r>
          </w:p>
          <w:p w:rsidR="001D3552" w:rsidRDefault="001D3552" w:rsidP="00FE0442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1D3552" w:rsidRDefault="001D3552" w:rsidP="00FE0442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B4414C" w:rsidRDefault="00B4414C" w:rsidP="00FE0442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870ECE" w:rsidRPr="00D53261" w:rsidRDefault="00870ECE" w:rsidP="00FE0442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870ECE" w:rsidRPr="00D53261" w:rsidRDefault="00870ECE" w:rsidP="00870ECE">
      <w:pPr>
        <w:pStyle w:val="a7"/>
        <w:jc w:val="left"/>
        <w:rPr>
          <w:b w:val="0"/>
          <w:bCs w:val="0"/>
          <w:sz w:val="26"/>
          <w:szCs w:val="26"/>
        </w:rPr>
      </w:pPr>
    </w:p>
    <w:p w:rsidR="00870ECE" w:rsidRPr="00D53261" w:rsidRDefault="00870ECE" w:rsidP="00870ECE">
      <w:pPr>
        <w:jc w:val="center"/>
        <w:rPr>
          <w:sz w:val="26"/>
          <w:szCs w:val="26"/>
        </w:rPr>
      </w:pPr>
      <w:r w:rsidRPr="00D53261">
        <w:rPr>
          <w:sz w:val="26"/>
          <w:szCs w:val="26"/>
        </w:rPr>
        <w:t>РЕШЕНИЕ</w:t>
      </w:r>
    </w:p>
    <w:p w:rsidR="00870ECE" w:rsidRPr="00D53261" w:rsidRDefault="00870ECE" w:rsidP="001464B1">
      <w:pPr>
        <w:jc w:val="center"/>
        <w:rPr>
          <w:sz w:val="26"/>
          <w:szCs w:val="26"/>
        </w:rPr>
      </w:pPr>
      <w:r w:rsidRPr="00D53261">
        <w:rPr>
          <w:sz w:val="26"/>
          <w:szCs w:val="26"/>
        </w:rPr>
        <w:t xml:space="preserve">по делу № </w:t>
      </w:r>
      <w:r w:rsidR="00131A24">
        <w:rPr>
          <w:sz w:val="26"/>
          <w:szCs w:val="26"/>
        </w:rPr>
        <w:t>05</w:t>
      </w:r>
      <w:r w:rsidR="001464B1" w:rsidRPr="00D53261">
        <w:rPr>
          <w:sz w:val="26"/>
          <w:szCs w:val="26"/>
        </w:rPr>
        <w:t>А/</w:t>
      </w:r>
      <w:r w:rsidR="00433911">
        <w:rPr>
          <w:sz w:val="26"/>
          <w:szCs w:val="26"/>
        </w:rPr>
        <w:t>01-35</w:t>
      </w:r>
      <w:r w:rsidR="00F46207">
        <w:rPr>
          <w:sz w:val="26"/>
          <w:szCs w:val="26"/>
        </w:rPr>
        <w:t>-2014</w:t>
      </w:r>
      <w:r w:rsidRPr="00D53261">
        <w:rPr>
          <w:sz w:val="26"/>
          <w:szCs w:val="26"/>
        </w:rPr>
        <w:t xml:space="preserve"> </w:t>
      </w:r>
    </w:p>
    <w:p w:rsidR="00D93244" w:rsidRDefault="00D93244" w:rsidP="00D93244">
      <w:pPr>
        <w:tabs>
          <w:tab w:val="left" w:pos="536"/>
          <w:tab w:val="left" w:pos="1591"/>
          <w:tab w:val="center" w:pos="4729"/>
          <w:tab w:val="right" w:pos="9459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0724">
        <w:rPr>
          <w:sz w:val="26"/>
          <w:szCs w:val="26"/>
        </w:rPr>
        <w:tab/>
      </w:r>
    </w:p>
    <w:p w:rsidR="00840724" w:rsidRDefault="00840724" w:rsidP="00D93244">
      <w:pPr>
        <w:tabs>
          <w:tab w:val="left" w:pos="536"/>
          <w:tab w:val="center" w:pos="4729"/>
        </w:tabs>
        <w:rPr>
          <w:sz w:val="26"/>
          <w:szCs w:val="26"/>
        </w:rPr>
      </w:pPr>
      <w:r>
        <w:rPr>
          <w:sz w:val="26"/>
          <w:szCs w:val="26"/>
        </w:rPr>
        <w:t>Резолют</w:t>
      </w:r>
      <w:r w:rsidR="00433911">
        <w:rPr>
          <w:sz w:val="26"/>
          <w:szCs w:val="26"/>
        </w:rPr>
        <w:t>ивная часть решения</w:t>
      </w:r>
      <w:r w:rsidR="001D3552">
        <w:rPr>
          <w:sz w:val="26"/>
          <w:szCs w:val="26"/>
        </w:rPr>
        <w:t xml:space="preserve"> оглашена </w:t>
      </w:r>
      <w:r w:rsidR="00131A24">
        <w:rPr>
          <w:sz w:val="26"/>
          <w:szCs w:val="26"/>
        </w:rPr>
        <w:t>14</w:t>
      </w:r>
      <w:r>
        <w:rPr>
          <w:sz w:val="26"/>
          <w:szCs w:val="26"/>
        </w:rPr>
        <w:t xml:space="preserve"> </w:t>
      </w:r>
      <w:r w:rsidR="00433911">
        <w:rPr>
          <w:sz w:val="26"/>
          <w:szCs w:val="26"/>
        </w:rPr>
        <w:t>мая</w:t>
      </w:r>
      <w:r w:rsidR="00F46207">
        <w:rPr>
          <w:sz w:val="26"/>
          <w:szCs w:val="26"/>
        </w:rPr>
        <w:t xml:space="preserve"> 2014</w:t>
      </w:r>
      <w:r>
        <w:rPr>
          <w:sz w:val="26"/>
          <w:szCs w:val="26"/>
        </w:rPr>
        <w:t xml:space="preserve"> г.</w:t>
      </w:r>
      <w:r w:rsidR="00F4620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1D3552">
        <w:rPr>
          <w:sz w:val="26"/>
          <w:szCs w:val="26"/>
        </w:rPr>
        <w:t xml:space="preserve">            </w:t>
      </w:r>
      <w:r w:rsidR="00716C0A">
        <w:rPr>
          <w:sz w:val="26"/>
          <w:szCs w:val="26"/>
        </w:rPr>
        <w:t xml:space="preserve">      </w:t>
      </w:r>
      <w:r w:rsidR="001D3552">
        <w:rPr>
          <w:sz w:val="26"/>
          <w:szCs w:val="26"/>
        </w:rPr>
        <w:t xml:space="preserve"> </w:t>
      </w:r>
      <w:r w:rsidR="00433911">
        <w:rPr>
          <w:sz w:val="26"/>
          <w:szCs w:val="26"/>
        </w:rPr>
        <w:t xml:space="preserve">       </w:t>
      </w:r>
      <w:r w:rsidR="001D3552">
        <w:rPr>
          <w:sz w:val="26"/>
          <w:szCs w:val="26"/>
        </w:rPr>
        <w:t xml:space="preserve"> </w:t>
      </w:r>
      <w:r w:rsidR="00D93244">
        <w:rPr>
          <w:sz w:val="26"/>
          <w:szCs w:val="26"/>
        </w:rPr>
        <w:t xml:space="preserve">     </w:t>
      </w:r>
      <w:r w:rsidR="00D93244" w:rsidRPr="00D53261">
        <w:rPr>
          <w:sz w:val="26"/>
          <w:szCs w:val="26"/>
        </w:rPr>
        <w:t>г. Нарьян-Мар</w:t>
      </w:r>
    </w:p>
    <w:p w:rsidR="00870ECE" w:rsidRPr="00D53261" w:rsidRDefault="00840724" w:rsidP="00840724">
      <w:pPr>
        <w:tabs>
          <w:tab w:val="left" w:pos="536"/>
          <w:tab w:val="center" w:pos="4729"/>
        </w:tabs>
        <w:rPr>
          <w:sz w:val="26"/>
          <w:szCs w:val="26"/>
        </w:rPr>
      </w:pPr>
      <w:r w:rsidRPr="00410A62">
        <w:rPr>
          <w:sz w:val="26"/>
          <w:szCs w:val="26"/>
        </w:rPr>
        <w:t>Решени</w:t>
      </w:r>
      <w:r w:rsidR="00716C0A">
        <w:rPr>
          <w:sz w:val="26"/>
          <w:szCs w:val="26"/>
        </w:rPr>
        <w:t xml:space="preserve">е в полном объеме изготовлено </w:t>
      </w:r>
      <w:r w:rsidR="00131A24" w:rsidRPr="001C4DA1">
        <w:rPr>
          <w:sz w:val="26"/>
          <w:szCs w:val="26"/>
        </w:rPr>
        <w:t>27</w:t>
      </w:r>
      <w:r w:rsidRPr="001C4DA1">
        <w:rPr>
          <w:sz w:val="26"/>
          <w:szCs w:val="26"/>
        </w:rPr>
        <w:t xml:space="preserve"> </w:t>
      </w:r>
      <w:r w:rsidR="00433911" w:rsidRPr="001C4DA1">
        <w:rPr>
          <w:sz w:val="26"/>
          <w:szCs w:val="26"/>
        </w:rPr>
        <w:t>мая</w:t>
      </w:r>
      <w:r w:rsidR="00F46207" w:rsidRPr="001C4DA1">
        <w:rPr>
          <w:sz w:val="26"/>
          <w:szCs w:val="26"/>
        </w:rPr>
        <w:t xml:space="preserve"> 2014</w:t>
      </w:r>
      <w:r w:rsidRPr="001C4DA1"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</w:p>
    <w:p w:rsidR="00870ECE" w:rsidRPr="00D53261" w:rsidRDefault="00870ECE" w:rsidP="00870ECE">
      <w:pPr>
        <w:jc w:val="both"/>
        <w:rPr>
          <w:sz w:val="26"/>
          <w:szCs w:val="26"/>
        </w:rPr>
      </w:pPr>
    </w:p>
    <w:p w:rsidR="00870ECE" w:rsidRPr="00D53261" w:rsidRDefault="00870ECE" w:rsidP="00A54A37">
      <w:pPr>
        <w:ind w:firstLine="708"/>
        <w:jc w:val="both"/>
        <w:rPr>
          <w:sz w:val="26"/>
          <w:szCs w:val="26"/>
        </w:rPr>
      </w:pPr>
      <w:r w:rsidRPr="00D53261">
        <w:rPr>
          <w:sz w:val="26"/>
          <w:szCs w:val="26"/>
        </w:rPr>
        <w:t xml:space="preserve">Комиссия Управления Федеральной антимонопольной службы по Ненецкому автономному округу (далее - Ненецкое УФАС России) по рассмотрению </w:t>
      </w:r>
      <w:r w:rsidR="001464B1" w:rsidRPr="00D53261">
        <w:rPr>
          <w:sz w:val="26"/>
          <w:szCs w:val="26"/>
        </w:rPr>
        <w:t>дела о нарушении антимонопольного законодательства</w:t>
      </w:r>
      <w:r w:rsidRPr="00D53261">
        <w:rPr>
          <w:sz w:val="26"/>
          <w:szCs w:val="26"/>
        </w:rPr>
        <w:t xml:space="preserve"> (далее по тексту – Комиссия) в составе:</w:t>
      </w:r>
    </w:p>
    <w:p w:rsidR="00870ECE" w:rsidRPr="00D53261" w:rsidRDefault="00870ECE" w:rsidP="00A54A37">
      <w:pPr>
        <w:ind w:firstLine="708"/>
        <w:jc w:val="both"/>
        <w:rPr>
          <w:sz w:val="26"/>
          <w:szCs w:val="26"/>
        </w:rPr>
      </w:pPr>
      <w:r w:rsidRPr="00D53261">
        <w:rPr>
          <w:sz w:val="26"/>
          <w:szCs w:val="26"/>
        </w:rPr>
        <w:t>Председатель Комиссии:</w:t>
      </w:r>
    </w:p>
    <w:p w:rsidR="0005616D" w:rsidRDefault="0005616D" w:rsidP="00A54A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…..</w:t>
      </w:r>
    </w:p>
    <w:p w:rsidR="00870ECE" w:rsidRDefault="00870ECE" w:rsidP="00A54A37">
      <w:pPr>
        <w:ind w:firstLine="708"/>
        <w:jc w:val="both"/>
        <w:rPr>
          <w:sz w:val="26"/>
          <w:szCs w:val="26"/>
        </w:rPr>
      </w:pPr>
      <w:r w:rsidRPr="00D53261">
        <w:rPr>
          <w:sz w:val="26"/>
          <w:szCs w:val="26"/>
        </w:rPr>
        <w:t>Члены Комиссии:</w:t>
      </w:r>
    </w:p>
    <w:p w:rsidR="001D3552" w:rsidRPr="00D53261" w:rsidRDefault="0005616D" w:rsidP="00A54A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….</w:t>
      </w:r>
    </w:p>
    <w:p w:rsidR="00870ECE" w:rsidRDefault="0005616D" w:rsidP="001D355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….,</w:t>
      </w:r>
    </w:p>
    <w:p w:rsidR="00433911" w:rsidRDefault="007D3C00" w:rsidP="00B245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присутствии</w:t>
      </w:r>
      <w:r w:rsidR="00B2450D">
        <w:rPr>
          <w:sz w:val="26"/>
          <w:szCs w:val="26"/>
        </w:rPr>
        <w:t xml:space="preserve"> законного</w:t>
      </w:r>
      <w:r>
        <w:rPr>
          <w:sz w:val="26"/>
          <w:szCs w:val="26"/>
        </w:rPr>
        <w:t xml:space="preserve"> </w:t>
      </w:r>
      <w:r w:rsidR="00B2450D" w:rsidRPr="00B2450D">
        <w:rPr>
          <w:sz w:val="26"/>
          <w:szCs w:val="26"/>
        </w:rPr>
        <w:t>представителя</w:t>
      </w:r>
      <w:r w:rsidR="00B2450D">
        <w:rPr>
          <w:sz w:val="26"/>
          <w:szCs w:val="26"/>
        </w:rPr>
        <w:t xml:space="preserve"> Администрации муниципального образования «</w:t>
      </w:r>
      <w:r w:rsidR="006436BC">
        <w:rPr>
          <w:sz w:val="26"/>
          <w:szCs w:val="26"/>
        </w:rPr>
        <w:t>Приморско-Куйский сельсовет</w:t>
      </w:r>
      <w:r w:rsidR="00B2450D">
        <w:rPr>
          <w:sz w:val="26"/>
          <w:szCs w:val="26"/>
        </w:rPr>
        <w:t>»</w:t>
      </w:r>
      <w:r w:rsidR="006436BC">
        <w:rPr>
          <w:sz w:val="26"/>
          <w:szCs w:val="26"/>
        </w:rPr>
        <w:t xml:space="preserve"> Ненецкого автономного округа</w:t>
      </w:r>
      <w:r w:rsidR="00B2450D">
        <w:rPr>
          <w:sz w:val="26"/>
          <w:szCs w:val="26"/>
        </w:rPr>
        <w:t xml:space="preserve"> (далее по тексту – Администрация), </w:t>
      </w:r>
    </w:p>
    <w:p w:rsidR="00131A24" w:rsidRPr="008A2021" w:rsidRDefault="00131A24" w:rsidP="00A4490D">
      <w:pPr>
        <w:ind w:firstLine="708"/>
        <w:jc w:val="both"/>
        <w:rPr>
          <w:color w:val="000000"/>
          <w:sz w:val="26"/>
          <w:szCs w:val="26"/>
        </w:rPr>
      </w:pPr>
      <w:r w:rsidRPr="008A2021">
        <w:rPr>
          <w:bCs/>
          <w:sz w:val="26"/>
          <w:szCs w:val="26"/>
        </w:rPr>
        <w:t>рассмотрев материалы дела № 05</w:t>
      </w:r>
      <w:r w:rsidR="007D3C00" w:rsidRPr="008A2021">
        <w:rPr>
          <w:bCs/>
          <w:sz w:val="26"/>
          <w:szCs w:val="26"/>
        </w:rPr>
        <w:t>А/0</w:t>
      </w:r>
      <w:r w:rsidR="009A230F" w:rsidRPr="008A2021">
        <w:rPr>
          <w:bCs/>
          <w:sz w:val="26"/>
          <w:szCs w:val="26"/>
        </w:rPr>
        <w:t>1</w:t>
      </w:r>
      <w:r w:rsidR="007D3C00" w:rsidRPr="008A2021">
        <w:rPr>
          <w:bCs/>
          <w:sz w:val="26"/>
          <w:szCs w:val="26"/>
        </w:rPr>
        <w:t>-35</w:t>
      </w:r>
      <w:r w:rsidR="009A230F" w:rsidRPr="008A2021">
        <w:rPr>
          <w:bCs/>
          <w:sz w:val="26"/>
          <w:szCs w:val="26"/>
        </w:rPr>
        <w:t xml:space="preserve">-2014 </w:t>
      </w:r>
      <w:r w:rsidR="009A230F" w:rsidRPr="008A2021">
        <w:rPr>
          <w:sz w:val="26"/>
          <w:szCs w:val="26"/>
        </w:rPr>
        <w:t xml:space="preserve">по признакам нарушения </w:t>
      </w:r>
      <w:r w:rsidR="007D3C00" w:rsidRPr="008A2021">
        <w:rPr>
          <w:sz w:val="26"/>
          <w:szCs w:val="26"/>
        </w:rPr>
        <w:t>Администрацией муниципального образования «</w:t>
      </w:r>
      <w:r w:rsidRPr="008A2021">
        <w:rPr>
          <w:sz w:val="26"/>
          <w:szCs w:val="26"/>
        </w:rPr>
        <w:t>Приморско-Куйский сельсовет</w:t>
      </w:r>
      <w:r w:rsidR="007D3C00" w:rsidRPr="008A2021">
        <w:rPr>
          <w:sz w:val="26"/>
          <w:szCs w:val="26"/>
        </w:rPr>
        <w:t>»</w:t>
      </w:r>
      <w:r w:rsidRPr="008A2021">
        <w:rPr>
          <w:sz w:val="26"/>
          <w:szCs w:val="26"/>
        </w:rPr>
        <w:t xml:space="preserve"> Ненецкого автономного округа</w:t>
      </w:r>
      <w:r w:rsidR="007D3C00" w:rsidRPr="008A2021">
        <w:rPr>
          <w:sz w:val="26"/>
          <w:szCs w:val="26"/>
        </w:rPr>
        <w:t xml:space="preserve"> </w:t>
      </w:r>
      <w:r w:rsidRPr="008A2021">
        <w:rPr>
          <w:sz w:val="26"/>
          <w:szCs w:val="26"/>
        </w:rPr>
        <w:t>(166715</w:t>
      </w:r>
      <w:r w:rsidR="007D3C00" w:rsidRPr="008A2021">
        <w:rPr>
          <w:sz w:val="26"/>
          <w:szCs w:val="26"/>
        </w:rPr>
        <w:t xml:space="preserve">, НАО, п. </w:t>
      </w:r>
      <w:r w:rsidRPr="008A2021">
        <w:rPr>
          <w:sz w:val="26"/>
          <w:szCs w:val="26"/>
        </w:rPr>
        <w:t>Красное</w:t>
      </w:r>
      <w:r w:rsidR="007D3C00" w:rsidRPr="008A2021">
        <w:rPr>
          <w:sz w:val="26"/>
          <w:szCs w:val="26"/>
        </w:rPr>
        <w:t xml:space="preserve">, ул. </w:t>
      </w:r>
      <w:r w:rsidRPr="008A2021">
        <w:rPr>
          <w:sz w:val="26"/>
          <w:szCs w:val="26"/>
        </w:rPr>
        <w:t>Пролетарская, д. 3</w:t>
      </w:r>
      <w:r w:rsidR="007D3C00" w:rsidRPr="008A2021">
        <w:rPr>
          <w:sz w:val="26"/>
          <w:szCs w:val="26"/>
        </w:rPr>
        <w:t xml:space="preserve">) </w:t>
      </w:r>
      <w:r w:rsidR="001104BD" w:rsidRPr="008A2021">
        <w:rPr>
          <w:sz w:val="26"/>
          <w:szCs w:val="26"/>
        </w:rPr>
        <w:t xml:space="preserve">части 1 статьи 15 Федерального закона от 26.07.2006 г. №135-ФЗ «О защите конкуренции» (далее – Закон о защите конкуренции), </w:t>
      </w:r>
      <w:r w:rsidR="001104BD" w:rsidRPr="008A2021">
        <w:rPr>
          <w:color w:val="000000"/>
          <w:sz w:val="26"/>
          <w:szCs w:val="26"/>
        </w:rPr>
        <w:t>в связи с</w:t>
      </w:r>
      <w:r w:rsidR="00A4490D" w:rsidRPr="008A2021">
        <w:rPr>
          <w:color w:val="000000"/>
          <w:sz w:val="26"/>
          <w:szCs w:val="26"/>
        </w:rPr>
        <w:t xml:space="preserve"> </w:t>
      </w:r>
      <w:r w:rsidR="001104BD" w:rsidRPr="008A2021">
        <w:rPr>
          <w:color w:val="000000"/>
          <w:sz w:val="26"/>
          <w:szCs w:val="26"/>
        </w:rPr>
        <w:t xml:space="preserve">изданием Распоряжений </w:t>
      </w:r>
      <w:r w:rsidRPr="008A2021">
        <w:rPr>
          <w:sz w:val="26"/>
          <w:szCs w:val="26"/>
        </w:rPr>
        <w:t xml:space="preserve">«О перечислении средств» </w:t>
      </w:r>
      <w:r w:rsidR="007C5D2C" w:rsidRPr="008A2021">
        <w:rPr>
          <w:sz w:val="26"/>
          <w:szCs w:val="26"/>
        </w:rPr>
        <w:t xml:space="preserve">от 06.05.2013 № 79 осн.; </w:t>
      </w:r>
      <w:r w:rsidRPr="008A2021">
        <w:rPr>
          <w:sz w:val="26"/>
          <w:szCs w:val="26"/>
        </w:rPr>
        <w:t xml:space="preserve">от 16.05.2013 № 90 осн.; от 17.06.2013 № 117 осн.; от 25.07.2013 № 154 осн.; от 21.08.2013 № 171 осн.; от 09.09.2013 № 180 осн.; от 28.10.2013 № 212 осн.; от 20.11.2013 № 233 осн.; </w:t>
      </w:r>
      <w:r w:rsidR="007C5D2C" w:rsidRPr="008A2021">
        <w:rPr>
          <w:sz w:val="26"/>
          <w:szCs w:val="26"/>
        </w:rPr>
        <w:t xml:space="preserve">от 27.11.2013 № 239 осн.; от </w:t>
      </w:r>
      <w:r w:rsidR="007C5D2C" w:rsidRPr="008A2021">
        <w:rPr>
          <w:sz w:val="26"/>
          <w:szCs w:val="26"/>
        </w:rPr>
        <w:lastRenderedPageBreak/>
        <w:t>27.01.2014 № 18 осн.; от 20.03.2014 № 41 осн.; от 20.03.2014 № 65 осн.</w:t>
      </w:r>
      <w:r w:rsidR="008A2021">
        <w:rPr>
          <w:sz w:val="26"/>
          <w:szCs w:val="26"/>
        </w:rPr>
        <w:t xml:space="preserve">, </w:t>
      </w:r>
      <w:r w:rsidR="008A2021" w:rsidRPr="00B2450D">
        <w:rPr>
          <w:sz w:val="26"/>
          <w:szCs w:val="26"/>
        </w:rPr>
        <w:t>предусматривающих выделение средств бюджета муниципального образования</w:t>
      </w:r>
      <w:r w:rsidR="008A2021">
        <w:rPr>
          <w:sz w:val="26"/>
          <w:szCs w:val="26"/>
        </w:rPr>
        <w:t xml:space="preserve"> «Приморско-Куйский сельсовет» Ненецкого автономного округа </w:t>
      </w:r>
      <w:r w:rsidR="008A2021" w:rsidRPr="00B2450D">
        <w:rPr>
          <w:sz w:val="26"/>
          <w:szCs w:val="26"/>
        </w:rPr>
        <w:t>в форме субсидий</w:t>
      </w:r>
      <w:r w:rsidR="008A2021">
        <w:rPr>
          <w:sz w:val="26"/>
          <w:szCs w:val="26"/>
        </w:rPr>
        <w:t xml:space="preserve"> на компенсацию выпадающих доходов </w:t>
      </w:r>
      <w:r w:rsidR="00CA73DB">
        <w:rPr>
          <w:sz w:val="26"/>
          <w:szCs w:val="26"/>
        </w:rPr>
        <w:t>при предоставлении населению услуг по сбору и вывозу отходов ТБО</w:t>
      </w:r>
      <w:r w:rsidR="00DF5C51">
        <w:rPr>
          <w:sz w:val="26"/>
          <w:szCs w:val="26"/>
        </w:rPr>
        <w:t>,</w:t>
      </w:r>
      <w:r w:rsidR="00CA73DB">
        <w:rPr>
          <w:sz w:val="26"/>
          <w:szCs w:val="26"/>
        </w:rPr>
        <w:t xml:space="preserve"> </w:t>
      </w:r>
      <w:r w:rsidR="00CA73DB" w:rsidRPr="00B2450D">
        <w:rPr>
          <w:sz w:val="26"/>
          <w:szCs w:val="26"/>
        </w:rPr>
        <w:t>отнесенных к вопросам местного значения,</w:t>
      </w:r>
      <w:r w:rsidR="00CA73DB">
        <w:rPr>
          <w:sz w:val="26"/>
          <w:szCs w:val="26"/>
        </w:rPr>
        <w:t xml:space="preserve"> </w:t>
      </w:r>
      <w:r w:rsidR="00153941">
        <w:rPr>
          <w:sz w:val="26"/>
          <w:szCs w:val="26"/>
        </w:rPr>
        <w:t xml:space="preserve">без осуществления публичных процедур в соответствии с Федеральным законом от </w:t>
      </w:r>
      <w:r w:rsidR="00EE0FEB">
        <w:rPr>
          <w:sz w:val="26"/>
          <w:szCs w:val="26"/>
        </w:rPr>
        <w:t>21.07.2005 № 94-ФЗ «О размещении заказов на поставки товаров, выполнение работ, оказание услуг для государственных и муниципальных нужд» (</w:t>
      </w:r>
      <w:r w:rsidR="00523D5E">
        <w:rPr>
          <w:sz w:val="26"/>
          <w:szCs w:val="26"/>
        </w:rPr>
        <w:t>действовал до 01 января 2014 года</w:t>
      </w:r>
      <w:r w:rsidR="00EE0FEB">
        <w:rPr>
          <w:sz w:val="26"/>
          <w:szCs w:val="26"/>
        </w:rPr>
        <w:t>)</w:t>
      </w:r>
      <w:r w:rsidR="00523D5E">
        <w:rPr>
          <w:sz w:val="26"/>
          <w:szCs w:val="26"/>
        </w:rPr>
        <w:t xml:space="preserve">, </w:t>
      </w:r>
      <w:r w:rsidR="00523D5E" w:rsidRPr="00B2450D">
        <w:rPr>
          <w:sz w:val="26"/>
          <w:szCs w:val="26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что привело к недопущению, ограничению, устранению конкуренции,</w:t>
      </w:r>
    </w:p>
    <w:p w:rsidR="00870ECE" w:rsidRPr="00D53261" w:rsidRDefault="00870ECE" w:rsidP="00870ECE">
      <w:pPr>
        <w:ind w:right="-50"/>
        <w:jc w:val="both"/>
        <w:rPr>
          <w:sz w:val="26"/>
          <w:szCs w:val="26"/>
        </w:rPr>
      </w:pPr>
    </w:p>
    <w:p w:rsidR="00870ECE" w:rsidRPr="00D53261" w:rsidRDefault="00870ECE" w:rsidP="00870ECE">
      <w:pPr>
        <w:ind w:right="-50" w:firstLine="540"/>
        <w:jc w:val="center"/>
        <w:rPr>
          <w:sz w:val="26"/>
          <w:szCs w:val="26"/>
        </w:rPr>
      </w:pPr>
      <w:r w:rsidRPr="00D53261">
        <w:rPr>
          <w:sz w:val="26"/>
          <w:szCs w:val="26"/>
        </w:rPr>
        <w:t>УСТАНОВИЛА:</w:t>
      </w:r>
    </w:p>
    <w:p w:rsidR="00870ECE" w:rsidRDefault="00870ECE" w:rsidP="00870ECE">
      <w:pPr>
        <w:ind w:right="-50" w:firstLine="540"/>
        <w:jc w:val="center"/>
        <w:rPr>
          <w:sz w:val="26"/>
          <w:szCs w:val="26"/>
        </w:rPr>
      </w:pPr>
    </w:p>
    <w:p w:rsidR="001104BD" w:rsidRDefault="00B86072" w:rsidP="003D3D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Определением от 22</w:t>
      </w:r>
      <w:r w:rsidR="001104BD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="001104BD">
        <w:rPr>
          <w:sz w:val="26"/>
          <w:szCs w:val="26"/>
        </w:rPr>
        <w:t xml:space="preserve"> 2014 года в отдельное</w:t>
      </w:r>
      <w:r>
        <w:rPr>
          <w:sz w:val="26"/>
          <w:szCs w:val="26"/>
        </w:rPr>
        <w:t xml:space="preserve"> производство выделено дело № 05</w:t>
      </w:r>
      <w:r w:rsidR="001104BD">
        <w:rPr>
          <w:sz w:val="26"/>
          <w:szCs w:val="26"/>
        </w:rPr>
        <w:t>А/01-35-2014 в отношении Администрации муниципального образования «</w:t>
      </w:r>
      <w:r>
        <w:rPr>
          <w:sz w:val="26"/>
          <w:szCs w:val="26"/>
        </w:rPr>
        <w:t>Приморско-Куйский сельсовет</w:t>
      </w:r>
      <w:r w:rsidR="001104BD">
        <w:rPr>
          <w:sz w:val="26"/>
          <w:szCs w:val="26"/>
        </w:rPr>
        <w:t>»</w:t>
      </w:r>
      <w:r>
        <w:rPr>
          <w:sz w:val="26"/>
          <w:szCs w:val="26"/>
        </w:rPr>
        <w:t xml:space="preserve"> Ненецкого автономного округа</w:t>
      </w:r>
      <w:r w:rsidR="001104BD">
        <w:rPr>
          <w:sz w:val="26"/>
          <w:szCs w:val="26"/>
        </w:rPr>
        <w:t xml:space="preserve"> по признакам нарушения части 1 статьи 15 Федерального закона от 26.07.2006 № 135-ФЗ «О защите конкуренции»</w:t>
      </w:r>
      <w:r w:rsidR="005925E1">
        <w:rPr>
          <w:sz w:val="26"/>
          <w:szCs w:val="26"/>
        </w:rPr>
        <w:t>.</w:t>
      </w:r>
    </w:p>
    <w:p w:rsidR="00942B36" w:rsidRDefault="00942B36" w:rsidP="003D3D57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Приказом от 22.04.2014 № 5</w:t>
      </w:r>
      <w:r w:rsidR="005925E1">
        <w:rPr>
          <w:sz w:val="26"/>
          <w:szCs w:val="26"/>
        </w:rPr>
        <w:t>7 возбуждено дело в отношении Администрации муниципального образования «</w:t>
      </w:r>
      <w:r>
        <w:rPr>
          <w:sz w:val="26"/>
          <w:szCs w:val="26"/>
        </w:rPr>
        <w:t>Приморско-Куйский сельсовет</w:t>
      </w:r>
      <w:r w:rsidR="005925E1">
        <w:rPr>
          <w:sz w:val="26"/>
          <w:szCs w:val="26"/>
        </w:rPr>
        <w:t>»</w:t>
      </w:r>
      <w:r>
        <w:rPr>
          <w:sz w:val="26"/>
          <w:szCs w:val="26"/>
        </w:rPr>
        <w:t xml:space="preserve"> Ненецкого автономного округа</w:t>
      </w:r>
      <w:r w:rsidR="005925E1">
        <w:rPr>
          <w:sz w:val="26"/>
          <w:szCs w:val="26"/>
        </w:rPr>
        <w:t xml:space="preserve"> </w:t>
      </w:r>
      <w:r>
        <w:rPr>
          <w:sz w:val="25"/>
          <w:szCs w:val="25"/>
        </w:rPr>
        <w:t>(166715</w:t>
      </w:r>
      <w:r w:rsidR="005925E1" w:rsidRPr="00881452">
        <w:rPr>
          <w:sz w:val="25"/>
          <w:szCs w:val="25"/>
        </w:rPr>
        <w:t>, НАО,</w:t>
      </w:r>
      <w:r w:rsidR="005925E1">
        <w:rPr>
          <w:sz w:val="25"/>
          <w:szCs w:val="25"/>
        </w:rPr>
        <w:t xml:space="preserve"> п. </w:t>
      </w:r>
      <w:r>
        <w:rPr>
          <w:sz w:val="25"/>
          <w:szCs w:val="25"/>
        </w:rPr>
        <w:t>Красное</w:t>
      </w:r>
      <w:r w:rsidR="005925E1">
        <w:rPr>
          <w:sz w:val="25"/>
          <w:szCs w:val="25"/>
        </w:rPr>
        <w:t>,</w:t>
      </w:r>
      <w:r w:rsidR="005925E1" w:rsidRPr="00881452">
        <w:rPr>
          <w:sz w:val="25"/>
          <w:szCs w:val="25"/>
        </w:rPr>
        <w:t xml:space="preserve"> ул. </w:t>
      </w:r>
      <w:r>
        <w:rPr>
          <w:sz w:val="25"/>
          <w:szCs w:val="25"/>
        </w:rPr>
        <w:t>Пролетарская, д. 3</w:t>
      </w:r>
      <w:r w:rsidR="005925E1" w:rsidRPr="00881452">
        <w:rPr>
          <w:sz w:val="25"/>
          <w:szCs w:val="25"/>
        </w:rPr>
        <w:t>)</w:t>
      </w:r>
      <w:r w:rsidR="005925E1">
        <w:rPr>
          <w:sz w:val="25"/>
          <w:szCs w:val="25"/>
        </w:rPr>
        <w:t xml:space="preserve"> по признакам нарушения части 1 статьи 15 Федерального закона от 26.07.2006 № 135-ФЗ «О защите конкуренции» (далее по тексту – Закон о защите конкуренции)</w:t>
      </w:r>
      <w:r w:rsidR="0037517A">
        <w:rPr>
          <w:sz w:val="25"/>
          <w:szCs w:val="25"/>
        </w:rPr>
        <w:t xml:space="preserve">, </w:t>
      </w:r>
      <w:r w:rsidR="005925E1">
        <w:rPr>
          <w:sz w:val="25"/>
          <w:szCs w:val="25"/>
        </w:rPr>
        <w:t xml:space="preserve"> </w:t>
      </w:r>
      <w:r w:rsidR="0037517A" w:rsidRPr="00A66A7B">
        <w:rPr>
          <w:color w:val="000000"/>
          <w:sz w:val="26"/>
          <w:szCs w:val="26"/>
        </w:rPr>
        <w:t xml:space="preserve">в связи с изданием Распоряжений </w:t>
      </w:r>
      <w:r w:rsidRPr="008A2021">
        <w:rPr>
          <w:sz w:val="26"/>
          <w:szCs w:val="26"/>
        </w:rPr>
        <w:t>«О перечислении средств» от 06.05.2013 № 79 осн.; от 16.05.2013 № 90 осн.; от 17.06.2013 № 117 осн.; от 25.07.2013 № 154 осн.; от 21.08.2013 № 171 осн.; от 09.09.2013 № 180 осн.; от 28.10.2013 № 212 осн.; от 20.11.2013 № 233 осн.; от 27.11.2013 № 239 осн.; от 27.01.2014 № 18 осн.; от 20.03.2014 № 41 осн.; от 20.03.2014 № 65 осн.</w:t>
      </w:r>
      <w:r>
        <w:rPr>
          <w:sz w:val="26"/>
          <w:szCs w:val="26"/>
        </w:rPr>
        <w:t xml:space="preserve"> </w:t>
      </w:r>
      <w:r w:rsidRPr="00B2450D">
        <w:rPr>
          <w:sz w:val="26"/>
          <w:szCs w:val="26"/>
        </w:rPr>
        <w:t>предусматривающих выделение средств бюджета муниципального образования</w:t>
      </w:r>
      <w:r>
        <w:rPr>
          <w:sz w:val="26"/>
          <w:szCs w:val="26"/>
        </w:rPr>
        <w:t xml:space="preserve"> «Приморско-Куйский сельсовет» Ненецкого автономного округа </w:t>
      </w:r>
      <w:r w:rsidRPr="00B2450D">
        <w:rPr>
          <w:sz w:val="26"/>
          <w:szCs w:val="26"/>
        </w:rPr>
        <w:t>в форме субсидий</w:t>
      </w:r>
      <w:r>
        <w:rPr>
          <w:sz w:val="26"/>
          <w:szCs w:val="26"/>
        </w:rPr>
        <w:t xml:space="preserve"> на компенсацию выпадающих доходов при предоставлении населению услуг по сбору и вывозу отходов ТБО</w:t>
      </w:r>
      <w:r w:rsidR="00DA03C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B2450D">
        <w:rPr>
          <w:sz w:val="26"/>
          <w:szCs w:val="26"/>
        </w:rPr>
        <w:t>отнесенных к вопросам местного значения,</w:t>
      </w:r>
      <w:r>
        <w:rPr>
          <w:sz w:val="26"/>
          <w:szCs w:val="26"/>
        </w:rPr>
        <w:t xml:space="preserve"> без осуществления публичных процедур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(действовал до 01 января 2014 года), </w:t>
      </w:r>
      <w:r w:rsidRPr="00B2450D">
        <w:rPr>
          <w:sz w:val="26"/>
          <w:szCs w:val="26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что привело к недопущению, ограничению, устранению конкуренции</w:t>
      </w:r>
      <w:r>
        <w:rPr>
          <w:sz w:val="26"/>
          <w:szCs w:val="26"/>
        </w:rPr>
        <w:t xml:space="preserve">. </w:t>
      </w:r>
    </w:p>
    <w:p w:rsidR="00942B36" w:rsidRDefault="00942B36" w:rsidP="003D3D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представленные материалы, доводы и возражения ответчика, Комиссия по рассмотрению дела  о нарушении антимонопольного законодательства по делу № 05А/01-35-2014 установила следующее.</w:t>
      </w:r>
    </w:p>
    <w:p w:rsidR="00942B36" w:rsidRDefault="00841A88" w:rsidP="003D3D57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Распоряжениями </w:t>
      </w:r>
      <w:r w:rsidRPr="008A2021">
        <w:rPr>
          <w:sz w:val="26"/>
          <w:szCs w:val="26"/>
        </w:rPr>
        <w:t>«О перечислении средств» от 06.05.2013 № 79 осн.; от 16.05.2013 № 90 осн.; от 17.06.2013 № 117 осн.; от 25.07.2013 № 154 осн.; от 21.08.2013 № 171 осн.; от 09.09.2013 № 180 осн.; от 28.10.2013 № 212 осн.; от 20.11.2013 № 233 осн.; от 27.11.2013 № 239 осн.; от 27.01.2014 № 18 осн.; от 20.03.2014 № 41 осн.; от 20.03.2014 № 65 осн.</w:t>
      </w:r>
      <w:r>
        <w:rPr>
          <w:sz w:val="26"/>
          <w:szCs w:val="26"/>
        </w:rPr>
        <w:t xml:space="preserve"> предусматривалось выделение субсидий муниципальному унитарному предприятию «Коммунальщик» </w:t>
      </w:r>
      <w:r w:rsidR="0059621A">
        <w:rPr>
          <w:sz w:val="26"/>
          <w:szCs w:val="26"/>
        </w:rPr>
        <w:t xml:space="preserve">на компенсацию выпадающих доходов при предоставлении населению услуг по сбору и вывозу отходов ТБО. </w:t>
      </w:r>
    </w:p>
    <w:p w:rsidR="00942B36" w:rsidRDefault="0059621A" w:rsidP="003D3D57">
      <w:pPr>
        <w:ind w:firstLine="709"/>
        <w:jc w:val="both"/>
        <w:rPr>
          <w:color w:val="00000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lastRenderedPageBreak/>
        <w:t>Согласно статье 14 Федерального закона от 06.10.2003 № 131-ФЗ «Об общих принципах организации местного самоуправления в Российской Федерации» (далее по тексту Закон № 131-ФЗ), статье 7 Устава муниципального образования «Приморско-Куйский сельсовет» Ненецкого автономного округа</w:t>
      </w:r>
      <w:r w:rsidRPr="0059621A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к вопросам местного значения относятся, в частности:</w:t>
      </w:r>
    </w:p>
    <w:p w:rsidR="00942B36" w:rsidRDefault="00FF13A4" w:rsidP="003D3D57">
      <w:pPr>
        <w:ind w:firstLine="709"/>
        <w:jc w:val="both"/>
        <w:rPr>
          <w:color w:val="00000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59621A">
        <w:rPr>
          <w:rFonts w:eastAsiaTheme="minorHAnsi"/>
          <w:sz w:val="26"/>
          <w:szCs w:val="26"/>
          <w:lang w:eastAsia="en-US"/>
        </w:rPr>
        <w:t>организация сбора и вывоза бытовых отходов и мусора (пункт 18 части 1 Закона № 131-ФЗ, п</w:t>
      </w:r>
      <w:r>
        <w:rPr>
          <w:rFonts w:eastAsiaTheme="minorHAnsi"/>
          <w:sz w:val="26"/>
          <w:szCs w:val="26"/>
          <w:lang w:eastAsia="en-US"/>
        </w:rPr>
        <w:t>ункт</w:t>
      </w:r>
      <w:r w:rsidR="0059621A">
        <w:rPr>
          <w:rFonts w:eastAsiaTheme="minorHAnsi"/>
          <w:sz w:val="26"/>
          <w:szCs w:val="26"/>
          <w:lang w:eastAsia="en-US"/>
        </w:rPr>
        <w:t xml:space="preserve"> 19 </w:t>
      </w:r>
      <w:r>
        <w:rPr>
          <w:rFonts w:eastAsiaTheme="minorHAnsi"/>
          <w:sz w:val="26"/>
          <w:szCs w:val="26"/>
          <w:lang w:eastAsia="en-US"/>
        </w:rPr>
        <w:t>части 2 статьи 7 Устава</w:t>
      </w:r>
      <w:r w:rsidR="0059621A"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 xml:space="preserve">. </w:t>
      </w:r>
    </w:p>
    <w:p w:rsidR="00942B36" w:rsidRDefault="003D3D57" w:rsidP="003D3D57">
      <w:pPr>
        <w:ind w:firstLine="709"/>
        <w:jc w:val="both"/>
        <w:rPr>
          <w:color w:val="00000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Таким образом, организация сбора и вывоза бытовых отходов и мусора</w:t>
      </w:r>
      <w:r w:rsidRPr="003D3D5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отнесена к вопросам местного значения.</w:t>
      </w:r>
    </w:p>
    <w:p w:rsidR="003D3D57" w:rsidRDefault="003D3D57" w:rsidP="003D3D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Частью 2 статьи 18 Закона № 131-ФЗ установлено, что финансовые обязательства, возникающие в связи с решением вопросов местного значения, исполняются за счет средств местных бюджетов. </w:t>
      </w:r>
    </w:p>
    <w:p w:rsidR="003D3D57" w:rsidRDefault="003D3D57" w:rsidP="003D3D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81031">
        <w:rPr>
          <w:sz w:val="26"/>
          <w:szCs w:val="26"/>
        </w:rPr>
        <w:t>В соответствии с частью 1 статьи 54 Закона № 131-ФЗ</w:t>
      </w:r>
      <w:r>
        <w:rPr>
          <w:rFonts w:eastAsiaTheme="minorHAnsi"/>
          <w:sz w:val="26"/>
          <w:szCs w:val="26"/>
          <w:lang w:eastAsia="en-US"/>
        </w:rPr>
        <w:t xml:space="preserve"> размещение заказов на поставки товаров, выполнение работ, оказание услуг для муниципальных нужд осуществляется в порядке, предусмотренном Федеральным </w:t>
      </w:r>
      <w:hyperlink r:id="rId7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от 21 июля 2005 года № 94-ФЗ «О размещении заказов на поставки товаров, выполнение работ, оказание услуг для государственных и муниципальных нужд» (в редакции, действовавшей до 01 января 2014 года). </w:t>
      </w:r>
    </w:p>
    <w:p w:rsidR="003D3D57" w:rsidRPr="00281031" w:rsidRDefault="003D3D57" w:rsidP="003D3D57">
      <w:pPr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Частью 1 статьи 54 </w:t>
      </w:r>
      <w:r w:rsidRPr="00281031">
        <w:rPr>
          <w:sz w:val="26"/>
          <w:szCs w:val="26"/>
        </w:rPr>
        <w:t>Закона № 131-ФЗ</w:t>
      </w:r>
      <w:r>
        <w:rPr>
          <w:sz w:val="26"/>
          <w:szCs w:val="26"/>
        </w:rPr>
        <w:t xml:space="preserve"> установлено, что </w:t>
      </w:r>
      <w:r w:rsidRPr="00281031">
        <w:rPr>
          <w:sz w:val="26"/>
          <w:szCs w:val="26"/>
        </w:rPr>
        <w:t xml:space="preserve">закупки товаров, работ, услуг для обеспечения муниципальных нужд осуществляются в соответствии с </w:t>
      </w:r>
      <w:hyperlink r:id="rId8" w:history="1">
        <w:r w:rsidRPr="00281031">
          <w:rPr>
            <w:color w:val="0000FF"/>
            <w:sz w:val="26"/>
            <w:szCs w:val="26"/>
          </w:rPr>
          <w:t>законодательством</w:t>
        </w:r>
      </w:hyperlink>
      <w:r w:rsidRPr="00281031">
        <w:rPr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6"/>
          <w:szCs w:val="26"/>
        </w:rPr>
        <w:t xml:space="preserve"> (в редакции, действующей с 01 января 2014 года). </w:t>
      </w:r>
    </w:p>
    <w:p w:rsidR="003D3D57" w:rsidRDefault="003D3D57" w:rsidP="003D3D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81031">
        <w:rPr>
          <w:sz w:val="26"/>
          <w:szCs w:val="26"/>
        </w:rPr>
        <w:t>Часть 1 статьи 72 Бюджетного кодекса</w:t>
      </w:r>
      <w:r>
        <w:rPr>
          <w:sz w:val="26"/>
          <w:szCs w:val="26"/>
        </w:rPr>
        <w:t xml:space="preserve"> Российской Федерации </w:t>
      </w:r>
      <w:r w:rsidRPr="00281031">
        <w:rPr>
          <w:sz w:val="26"/>
          <w:szCs w:val="26"/>
        </w:rPr>
        <w:t>предусматривает</w:t>
      </w:r>
      <w:r>
        <w:rPr>
          <w:sz w:val="26"/>
          <w:szCs w:val="26"/>
        </w:rPr>
        <w:t xml:space="preserve">, что </w:t>
      </w:r>
      <w:r>
        <w:rPr>
          <w:rFonts w:eastAsiaTheme="minorHAnsi"/>
          <w:sz w:val="26"/>
          <w:szCs w:val="26"/>
          <w:lang w:eastAsia="en-US"/>
        </w:rPr>
        <w:t xml:space="preserve">размещение заказов на поставки товаров, выполнение работ, оказание услуг для государственных или муниципальных нужд производится в соответствии с </w:t>
      </w:r>
      <w:hyperlink r:id="rId9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законодательством</w:t>
        </w:r>
      </w:hyperlink>
      <w:r>
        <w:rPr>
          <w:rFonts w:eastAsiaTheme="minorHAnsi"/>
          <w:sz w:val="26"/>
          <w:szCs w:val="26"/>
          <w:lang w:eastAsia="en-US"/>
        </w:rPr>
        <w:t xml:space="preserve"> Российской Федерации о размещении заказов для государственных и муниципальных нужд (в редакции, действовавшей до 01 января 2014 года). </w:t>
      </w:r>
    </w:p>
    <w:p w:rsidR="003D3D57" w:rsidRDefault="003D3D57" w:rsidP="003D3D5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Частью 1 статьи 72 </w:t>
      </w:r>
      <w:r w:rsidRPr="00281031">
        <w:rPr>
          <w:sz w:val="26"/>
          <w:szCs w:val="26"/>
        </w:rPr>
        <w:t>Бюджетного кодекса</w:t>
      </w:r>
      <w:r>
        <w:rPr>
          <w:sz w:val="26"/>
          <w:szCs w:val="26"/>
        </w:rPr>
        <w:t xml:space="preserve"> Российской Федерации установлено, что </w:t>
      </w:r>
      <w:r w:rsidRPr="00281031">
        <w:rPr>
          <w:sz w:val="26"/>
          <w:szCs w:val="26"/>
        </w:rPr>
        <w:t xml:space="preserve">закупки товаров, работ, услуг для обеспечения государственных (муниципальных) нужд осуществляются в соответствии с </w:t>
      </w:r>
      <w:hyperlink r:id="rId10" w:history="1">
        <w:r w:rsidRPr="00281031">
          <w:rPr>
            <w:color w:val="0000FF"/>
            <w:sz w:val="26"/>
            <w:szCs w:val="26"/>
          </w:rPr>
          <w:t>законодательством</w:t>
        </w:r>
      </w:hyperlink>
      <w:r w:rsidRPr="00281031">
        <w:rPr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6"/>
          <w:szCs w:val="26"/>
        </w:rPr>
        <w:t xml:space="preserve"> (в редакции, действующей с 01 января 2014 года)</w:t>
      </w:r>
      <w:r w:rsidRPr="00281031">
        <w:rPr>
          <w:sz w:val="26"/>
          <w:szCs w:val="26"/>
        </w:rPr>
        <w:t>.</w:t>
      </w:r>
    </w:p>
    <w:p w:rsidR="0000026B" w:rsidRDefault="0000026B" w:rsidP="000002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Статья 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по тексту – Закон № 94-ФЗ) устанавливает, что </w:t>
      </w:r>
      <w:r>
        <w:rPr>
          <w:rFonts w:eastAsiaTheme="minorHAnsi"/>
          <w:sz w:val="26"/>
          <w:szCs w:val="26"/>
          <w:lang w:eastAsia="en-US"/>
        </w:rPr>
        <w:t xml:space="preserve">законодательство Российской Федерации о размещении заказов основывается на положениях Гражданского </w:t>
      </w:r>
      <w:hyperlink r:id="rId11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кодекса</w:t>
        </w:r>
      </w:hyperlink>
      <w:r>
        <w:rPr>
          <w:rFonts w:eastAsiaTheme="minorHAnsi"/>
          <w:sz w:val="26"/>
          <w:szCs w:val="26"/>
          <w:lang w:eastAsia="en-US"/>
        </w:rPr>
        <w:t xml:space="preserve"> Российской Федерации, Бюджетного </w:t>
      </w:r>
      <w:hyperlink r:id="rId12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кодекса</w:t>
        </w:r>
      </w:hyperlink>
      <w:r>
        <w:rPr>
          <w:rFonts w:eastAsiaTheme="minorHAnsi"/>
          <w:sz w:val="26"/>
          <w:szCs w:val="26"/>
          <w:lang w:eastAsia="en-US"/>
        </w:rPr>
        <w:t xml:space="preserve"> Российской Федерации и состоит из настоящего Федерального закона, иных федеральных законов, регулирующих отношения, связанные с размещением заказов. Нормы права, содержащиеся в иных федеральных законах и связанные с размещением заказов, должны соответствовать настоящему Федеральному закону (Закон действовал до 01 января 2014 года). </w:t>
      </w:r>
    </w:p>
    <w:p w:rsidR="0000026B" w:rsidRPr="00656CD6" w:rsidRDefault="0000026B" w:rsidP="000002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56CD6">
        <w:rPr>
          <w:rFonts w:eastAsiaTheme="minorHAnsi"/>
          <w:sz w:val="26"/>
          <w:szCs w:val="26"/>
          <w:lang w:eastAsia="en-US"/>
        </w:rPr>
        <w:t>Статья 2 Федерального закона от 05.04.2013 № 44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Theme="minorHAnsi"/>
          <w:sz w:val="26"/>
          <w:szCs w:val="26"/>
          <w:lang w:eastAsia="en-US"/>
        </w:rPr>
        <w:t xml:space="preserve"> (далее по тексту – Закон № 44-ФЗ) устанавливает, что</w:t>
      </w:r>
      <w:r w:rsidRPr="00656CD6">
        <w:rPr>
          <w:rFonts w:eastAsiaTheme="minorHAnsi"/>
          <w:sz w:val="26"/>
          <w:szCs w:val="26"/>
          <w:lang w:eastAsia="en-US"/>
        </w:rPr>
        <w:t xml:space="preserve"> нормы права, содержащиеся в других федеральных законах и регулирующие указанные отношения, должны соответствовать настоящему Федеральному закону.</w:t>
      </w:r>
    </w:p>
    <w:p w:rsidR="0000026B" w:rsidRDefault="0000026B" w:rsidP="0000026B">
      <w:pPr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lastRenderedPageBreak/>
        <w:t>Следовательно, применение Закона № 94-ФЗ (до 01 января 2014 года) Закона № 44-ФЗ, является обязательным условием при использовании средств местного бюджета, которые направляются на оплату работ, услуг для муниципальных нужд.</w:t>
      </w:r>
    </w:p>
    <w:p w:rsidR="0000026B" w:rsidRDefault="0000026B" w:rsidP="00DF5C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Согласно части 1 статьи 15 Закона о защите конкуренции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конкуренции. </w:t>
      </w:r>
    </w:p>
    <w:p w:rsidR="00352C57" w:rsidRDefault="0000026B" w:rsidP="00DA03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материалах дела имеются доказательства (письма хозяйствующих субъектов имеющих намерение принять участие в публичных процедурах и, в случае признания победителями, оказывать соответствующие услуги (работы) на соответствующих товарных рынках) того, что издание Распоряжений </w:t>
      </w:r>
      <w:r w:rsidR="00735445" w:rsidRPr="008A2021">
        <w:rPr>
          <w:sz w:val="26"/>
          <w:szCs w:val="26"/>
        </w:rPr>
        <w:t>«О перечислении средств» от 06.05.2013 № 79 осн.; от 16.05.2013 № 90 осн.; от 17.06.2013 № 117 осн.; от 25.07.2013 № 154 осн.; от 21.08.2013 № 171 осн.; от 09.09.2013 № 180 осн.; от 28.10.2013 № 212 осн.; от 20.11.2013 № 233 осн.; от 27.11.2013 № 239 осн.; от 27.01.2014 № 18 осн.; от 20.03.2014 № 41 осн.; от 20.03.2014 № 65 осн.</w:t>
      </w:r>
      <w:r w:rsidR="00735445">
        <w:rPr>
          <w:sz w:val="26"/>
          <w:szCs w:val="26"/>
        </w:rPr>
        <w:t xml:space="preserve"> </w:t>
      </w:r>
      <w:r w:rsidR="00352C57" w:rsidRPr="00E534CF">
        <w:rPr>
          <w:sz w:val="26"/>
          <w:szCs w:val="26"/>
        </w:rPr>
        <w:t xml:space="preserve">привело </w:t>
      </w:r>
      <w:r w:rsidR="00352C57" w:rsidRPr="001E1BDF">
        <w:rPr>
          <w:sz w:val="26"/>
          <w:szCs w:val="26"/>
        </w:rPr>
        <w:t xml:space="preserve">к </w:t>
      </w:r>
      <w:r w:rsidR="00352C57">
        <w:rPr>
          <w:sz w:val="26"/>
          <w:szCs w:val="26"/>
        </w:rPr>
        <w:t xml:space="preserve">недопущению, </w:t>
      </w:r>
      <w:r w:rsidR="00352C57" w:rsidRPr="001E1BDF">
        <w:rPr>
          <w:sz w:val="26"/>
          <w:szCs w:val="26"/>
        </w:rPr>
        <w:t>ограничению, устранению конкуренции в связи с ограничением доступа к участию в торгах потенциальных хозяйствующих субъектов</w:t>
      </w:r>
      <w:r w:rsidR="00352C57">
        <w:rPr>
          <w:sz w:val="26"/>
          <w:szCs w:val="26"/>
        </w:rPr>
        <w:t xml:space="preserve"> </w:t>
      </w:r>
      <w:r w:rsidR="00352C57" w:rsidRPr="00E534CF">
        <w:rPr>
          <w:sz w:val="26"/>
          <w:szCs w:val="26"/>
        </w:rPr>
        <w:t>(в том числе ООО «</w:t>
      </w:r>
      <w:r w:rsidR="000D4148">
        <w:rPr>
          <w:sz w:val="26"/>
          <w:szCs w:val="26"/>
        </w:rPr>
        <w:t>Базис-Транс</w:t>
      </w:r>
      <w:r w:rsidR="00352C57" w:rsidRPr="00E534CF">
        <w:rPr>
          <w:sz w:val="26"/>
          <w:szCs w:val="26"/>
        </w:rPr>
        <w:t>», ООО «</w:t>
      </w:r>
      <w:r w:rsidR="000D4148">
        <w:rPr>
          <w:sz w:val="26"/>
          <w:szCs w:val="26"/>
        </w:rPr>
        <w:t>МегаСервис»</w:t>
      </w:r>
      <w:r w:rsidR="00352C57" w:rsidRPr="00E534CF">
        <w:rPr>
          <w:sz w:val="26"/>
          <w:szCs w:val="26"/>
        </w:rPr>
        <w:t>)</w:t>
      </w:r>
      <w:r w:rsidR="00352C57">
        <w:rPr>
          <w:sz w:val="26"/>
          <w:szCs w:val="26"/>
        </w:rPr>
        <w:t xml:space="preserve"> </w:t>
      </w:r>
      <w:r w:rsidR="00352C57" w:rsidRPr="001E1BDF">
        <w:rPr>
          <w:sz w:val="26"/>
          <w:szCs w:val="26"/>
        </w:rPr>
        <w:t>и созданием преимущественных условий осуществления деятельности для отдельного хозяйствующего субъекта</w:t>
      </w:r>
      <w:r w:rsidR="00352C57">
        <w:rPr>
          <w:sz w:val="26"/>
          <w:szCs w:val="26"/>
        </w:rPr>
        <w:t xml:space="preserve"> (МУП «К</w:t>
      </w:r>
      <w:r w:rsidR="000D4148">
        <w:rPr>
          <w:sz w:val="26"/>
          <w:szCs w:val="26"/>
        </w:rPr>
        <w:t>о</w:t>
      </w:r>
      <w:r w:rsidR="00352C57">
        <w:rPr>
          <w:sz w:val="26"/>
          <w:szCs w:val="26"/>
        </w:rPr>
        <w:t xml:space="preserve">ммунальщик»). </w:t>
      </w:r>
    </w:p>
    <w:p w:rsidR="00DA03C3" w:rsidRPr="007B1228" w:rsidRDefault="00DF5C51" w:rsidP="00DA03C3">
      <w:pPr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Следовательно, издание </w:t>
      </w:r>
      <w:r>
        <w:rPr>
          <w:sz w:val="26"/>
          <w:szCs w:val="26"/>
        </w:rPr>
        <w:t xml:space="preserve">Распоряжений </w:t>
      </w:r>
      <w:r w:rsidRPr="008A2021">
        <w:rPr>
          <w:sz w:val="26"/>
          <w:szCs w:val="26"/>
        </w:rPr>
        <w:t>«О перечислении средств» от 06.05.2013 № 79 осн.; от 16.05.2013 № 90 осн.; от 17.06.2013 № 117 осн.; от 25.07.2013 № 154 осн.; от 21.08.2013 № 171 осн.; от 09.09.2013 № 180 осн.; от 28.10.2013 № 212 осн.; от 20.11.2013 № 233 осн.; от 27.11.2013 № 239 осн.; от 27.01.2014 № 18 осн.; от 20.03.2014 № 41 осн.; от 20.03.2014 № 65 осн.</w:t>
      </w:r>
      <w:r>
        <w:rPr>
          <w:sz w:val="26"/>
          <w:szCs w:val="26"/>
        </w:rPr>
        <w:t xml:space="preserve">, предусматривающих </w:t>
      </w:r>
      <w:r w:rsidRPr="00B2450D">
        <w:rPr>
          <w:sz w:val="26"/>
          <w:szCs w:val="26"/>
        </w:rPr>
        <w:t>выделение</w:t>
      </w:r>
      <w:r>
        <w:rPr>
          <w:sz w:val="26"/>
          <w:szCs w:val="26"/>
        </w:rPr>
        <w:t xml:space="preserve"> муниципальному унитарному предприятию «Коммунальщик»</w:t>
      </w:r>
      <w:r w:rsidRPr="00B2450D">
        <w:rPr>
          <w:sz w:val="26"/>
          <w:szCs w:val="26"/>
        </w:rPr>
        <w:t xml:space="preserve"> средств бюджета муниципального образования</w:t>
      </w:r>
      <w:r>
        <w:rPr>
          <w:sz w:val="26"/>
          <w:szCs w:val="26"/>
        </w:rPr>
        <w:t xml:space="preserve"> «Приморско-Куйский сельсовет» Ненецкого автономного округа </w:t>
      </w:r>
      <w:r w:rsidRPr="00B2450D">
        <w:rPr>
          <w:sz w:val="26"/>
          <w:szCs w:val="26"/>
        </w:rPr>
        <w:t>в форме субсидий</w:t>
      </w:r>
      <w:r>
        <w:rPr>
          <w:sz w:val="26"/>
          <w:szCs w:val="26"/>
        </w:rPr>
        <w:t xml:space="preserve"> на компенсацию выпадающих доходов при предоставлении населению услуг по сбору и вывозу отходов ТБО</w:t>
      </w:r>
      <w:r w:rsidR="00DA03C3">
        <w:rPr>
          <w:sz w:val="26"/>
          <w:szCs w:val="26"/>
        </w:rPr>
        <w:t xml:space="preserve">, </w:t>
      </w:r>
      <w:r w:rsidR="00DA03C3" w:rsidRPr="00B2450D">
        <w:rPr>
          <w:sz w:val="26"/>
          <w:szCs w:val="26"/>
        </w:rPr>
        <w:t>отнесенных к вопросам местного значения,</w:t>
      </w:r>
      <w:r w:rsidR="00DA03C3">
        <w:rPr>
          <w:sz w:val="26"/>
          <w:szCs w:val="26"/>
        </w:rPr>
        <w:t xml:space="preserve"> без осуществления публичных процедур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(действовал до 01 января 2014 года), </w:t>
      </w:r>
      <w:r w:rsidR="00DA03C3" w:rsidRPr="00B2450D">
        <w:rPr>
          <w:sz w:val="26"/>
          <w:szCs w:val="26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DA03C3">
        <w:rPr>
          <w:sz w:val="26"/>
          <w:szCs w:val="26"/>
        </w:rPr>
        <w:t xml:space="preserve">, </w:t>
      </w:r>
      <w:r w:rsidR="00DA03C3" w:rsidRPr="00E534CF">
        <w:rPr>
          <w:sz w:val="26"/>
          <w:szCs w:val="26"/>
        </w:rPr>
        <w:t>приводит к недопущению, ограничению, устранению конкуренции</w:t>
      </w:r>
      <w:r w:rsidR="00DA03C3">
        <w:rPr>
          <w:sz w:val="26"/>
          <w:szCs w:val="26"/>
        </w:rPr>
        <w:t xml:space="preserve">, </w:t>
      </w:r>
      <w:r w:rsidR="00DA03C3">
        <w:rPr>
          <w:color w:val="000000"/>
          <w:sz w:val="26"/>
          <w:szCs w:val="26"/>
        </w:rPr>
        <w:t xml:space="preserve"> </w:t>
      </w:r>
      <w:r w:rsidR="00DA03C3" w:rsidRPr="003E6402">
        <w:rPr>
          <w:sz w:val="26"/>
          <w:szCs w:val="26"/>
        </w:rPr>
        <w:t>в связи с ограничением доступа</w:t>
      </w:r>
      <w:r w:rsidR="00CA4BCF">
        <w:rPr>
          <w:sz w:val="26"/>
          <w:szCs w:val="26"/>
        </w:rPr>
        <w:t xml:space="preserve"> на соответствующий товарный рынок в границах муниципального образования «Приморско-Куйский сельсовет» Ненецкого автономного округа</w:t>
      </w:r>
      <w:r w:rsidR="00DA03C3" w:rsidRPr="003E6402">
        <w:rPr>
          <w:sz w:val="26"/>
          <w:szCs w:val="26"/>
        </w:rPr>
        <w:t xml:space="preserve"> к участию в торгах потенциальных хозяйствующих субъектов и созданием преимущественных условий осуществления деятельности для отдельного хозяйствующего субъекта</w:t>
      </w:r>
      <w:r w:rsidR="00DA03C3">
        <w:rPr>
          <w:sz w:val="26"/>
          <w:szCs w:val="26"/>
        </w:rPr>
        <w:t xml:space="preserve">. </w:t>
      </w:r>
      <w:r w:rsidR="00DA03C3" w:rsidRPr="003E6402">
        <w:rPr>
          <w:sz w:val="26"/>
          <w:szCs w:val="26"/>
        </w:rPr>
        <w:t xml:space="preserve"> </w:t>
      </w:r>
    </w:p>
    <w:p w:rsidR="009268C1" w:rsidRDefault="00DA03C3" w:rsidP="009268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Таким образом, статья 78 Бюджетного Кодекса Российской Федерации не подлежит применению в случае выделения бюджетных средств на оплату работ по организации сбора и вывоза отходов ТБО, </w:t>
      </w:r>
      <w:r w:rsidRPr="00DF5C51">
        <w:rPr>
          <w:sz w:val="26"/>
          <w:szCs w:val="26"/>
        </w:rPr>
        <w:t xml:space="preserve"> </w:t>
      </w:r>
      <w:r>
        <w:rPr>
          <w:sz w:val="26"/>
          <w:szCs w:val="26"/>
        </w:rPr>
        <w:t>поскольку</w:t>
      </w:r>
      <w:r w:rsidRPr="006B2A9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порядок расходования бюджетных средств и отбора хозяйствующих субъектов для выполнения указанных работ установлен специальными нормами Бюджетного Кодекса РФ,</w:t>
      </w:r>
      <w:r w:rsidRPr="00DA03C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Закона № 94-ФЗ, Закона № 44-ФЗ, Закона № 131-ФЗ, а именно путем проведения публичных процедур. </w:t>
      </w:r>
    </w:p>
    <w:p w:rsidR="009268C1" w:rsidRDefault="009268C1" w:rsidP="00DA03C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На рассмотрении представитель Администрации пояснил, что причиной выделения средств бюджета в форме субсидий </w:t>
      </w:r>
      <w:r>
        <w:rPr>
          <w:sz w:val="26"/>
          <w:szCs w:val="26"/>
        </w:rPr>
        <w:t xml:space="preserve">на компенсацию выпадающих доходов при предоставлении населению услуг по сбору и вывозу отходов ТБО, </w:t>
      </w:r>
      <w:r w:rsidRPr="00B2450D">
        <w:rPr>
          <w:sz w:val="26"/>
          <w:szCs w:val="26"/>
        </w:rPr>
        <w:t>отнесенных к вопросам местного значения,</w:t>
      </w:r>
      <w:r>
        <w:rPr>
          <w:sz w:val="26"/>
          <w:szCs w:val="26"/>
        </w:rPr>
        <w:t xml:space="preserve"> без осуществления публичных процедур послужило то, что данные функции (по сбору и вывозу отходов ТБО) с 2013 года были возложены на МУП «Коммунальщик», кроме того, в пользовании данного хозяйствующего субъекта находился специализированный транспорт, предназначенный для сбора и вывоза контейнеров, приобретенных муниципальным образованием</w:t>
      </w:r>
      <w:r w:rsidR="00654282">
        <w:rPr>
          <w:sz w:val="26"/>
          <w:szCs w:val="26"/>
        </w:rPr>
        <w:t>.</w:t>
      </w:r>
    </w:p>
    <w:p w:rsidR="00392906" w:rsidRDefault="00392906" w:rsidP="00DA03C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Комиссия считает данную ссылку несостоятельной ввиду того, что организованный сбор и вывоз отходов ТБО возможен лишь при наличии у юридических лиц (индивидуальных предпринимателей) утвержденных паспортов отходов и разработанных лимитов образования отходов. Так как Администрацией не проводились публичные процедуры на выполнение работ по сбору и вывозу отходов ТБО, нет объективных данных полагать, что на территории муниципального образования «Приморско-Куйский сельсовет» отсутствуют иные (за исключением МУПа «Коммунальщик») юридические лица (индивидуальные предприниматели), способные выполнить данные работы. </w:t>
      </w:r>
    </w:p>
    <w:p w:rsidR="00654282" w:rsidRDefault="00654282" w:rsidP="00570A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Также, представителем Администрации пояснено, что в рамках </w:t>
      </w:r>
      <w:r>
        <w:rPr>
          <w:color w:val="000000"/>
          <w:sz w:val="26"/>
          <w:szCs w:val="26"/>
        </w:rPr>
        <w:t>Распоряжений</w:t>
      </w:r>
      <w:r w:rsidRPr="00A66A7B">
        <w:rPr>
          <w:color w:val="000000"/>
          <w:sz w:val="26"/>
          <w:szCs w:val="26"/>
        </w:rPr>
        <w:t xml:space="preserve"> </w:t>
      </w:r>
      <w:r w:rsidRPr="008A2021">
        <w:rPr>
          <w:sz w:val="26"/>
          <w:szCs w:val="26"/>
        </w:rPr>
        <w:t>«О перечислении средств» от 06.05.2013 № 79 осн.; от 16.05.2013 № 90 осн.; от 17.06.2013 № 117 осн.; от 25.07.2013 № 154 осн.; от 21.08.2013 № 171 осн.; от 09.09.2013 № 180 осн.; от 28.10.2013 № 212 осн.; от 20.11.2013 № 233 осн.; от 27.11.2013 № 239 осн.; от 27.01.2014 № 18 осн.; от 20.03.2014 № 41 осн.; от 20.03.2014 № 65 осн</w:t>
      </w:r>
      <w:r>
        <w:rPr>
          <w:sz w:val="26"/>
          <w:szCs w:val="26"/>
        </w:rPr>
        <w:t>.</w:t>
      </w:r>
      <w:r w:rsidRPr="00654282">
        <w:rPr>
          <w:sz w:val="26"/>
          <w:szCs w:val="26"/>
        </w:rPr>
        <w:t xml:space="preserve"> </w:t>
      </w:r>
      <w:r>
        <w:rPr>
          <w:sz w:val="26"/>
          <w:szCs w:val="26"/>
        </w:rPr>
        <w:t>работы выполнены.</w:t>
      </w:r>
    </w:p>
    <w:p w:rsidR="00735B49" w:rsidRDefault="00735B49" w:rsidP="0057556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D53261">
        <w:rPr>
          <w:sz w:val="26"/>
          <w:szCs w:val="26"/>
        </w:rPr>
        <w:t xml:space="preserve">уководствуясь статьей 23, частью 1 статьи 39, частями 1-3 статьи 41, частью 1 статьи 49 Федерального Закона от 26.07.2006 г. № 135-ФЗ «О защите конкуренции», Комиссия </w:t>
      </w:r>
    </w:p>
    <w:p w:rsidR="00735B49" w:rsidRPr="00735B49" w:rsidRDefault="00735B49" w:rsidP="00735B4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35B49" w:rsidRPr="00D53261" w:rsidRDefault="00735B49" w:rsidP="00735B49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  <w:r w:rsidRPr="00D53261">
        <w:rPr>
          <w:color w:val="000000"/>
          <w:sz w:val="26"/>
          <w:szCs w:val="26"/>
        </w:rPr>
        <w:t>РЕШИЛА:</w:t>
      </w:r>
    </w:p>
    <w:p w:rsidR="00735B49" w:rsidRPr="00D53261" w:rsidRDefault="00735B49" w:rsidP="00735B4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70A0E" w:rsidRPr="007B1228" w:rsidRDefault="0057556B" w:rsidP="00570A0E">
      <w:pPr>
        <w:ind w:firstLine="709"/>
        <w:jc w:val="both"/>
        <w:rPr>
          <w:sz w:val="26"/>
          <w:szCs w:val="26"/>
        </w:rPr>
      </w:pPr>
      <w:r w:rsidRPr="0057556B">
        <w:rPr>
          <w:color w:val="000000"/>
          <w:sz w:val="26"/>
          <w:szCs w:val="26"/>
        </w:rPr>
        <w:t xml:space="preserve">1. Признать </w:t>
      </w:r>
      <w:r w:rsidR="000F2077">
        <w:rPr>
          <w:color w:val="000000"/>
          <w:sz w:val="26"/>
          <w:szCs w:val="26"/>
        </w:rPr>
        <w:t>Администрацию муниципального образования «</w:t>
      </w:r>
      <w:r w:rsidR="00DF5C51">
        <w:rPr>
          <w:color w:val="000000"/>
          <w:sz w:val="26"/>
          <w:szCs w:val="26"/>
        </w:rPr>
        <w:t>Приморско-Куйский сельсовет</w:t>
      </w:r>
      <w:r w:rsidR="000F2077">
        <w:rPr>
          <w:color w:val="000000"/>
          <w:sz w:val="26"/>
          <w:szCs w:val="26"/>
        </w:rPr>
        <w:t>»</w:t>
      </w:r>
      <w:r w:rsidR="00DF5C51">
        <w:rPr>
          <w:color w:val="000000"/>
          <w:sz w:val="26"/>
          <w:szCs w:val="26"/>
        </w:rPr>
        <w:t xml:space="preserve"> Ненецкого автономного округа</w:t>
      </w:r>
      <w:r w:rsidR="000F2077">
        <w:rPr>
          <w:color w:val="000000"/>
          <w:sz w:val="26"/>
          <w:szCs w:val="26"/>
        </w:rPr>
        <w:t xml:space="preserve"> нарушившей часть 1 статьи 15 </w:t>
      </w:r>
      <w:r w:rsidR="000F2077" w:rsidRPr="0057556B">
        <w:rPr>
          <w:color w:val="000000"/>
          <w:sz w:val="26"/>
          <w:szCs w:val="26"/>
        </w:rPr>
        <w:t>Федерального закона от 26.07.2006 № 135-ФЗ «О защите конкуренции»</w:t>
      </w:r>
      <w:r w:rsidR="00AE10BC">
        <w:rPr>
          <w:color w:val="000000"/>
          <w:sz w:val="26"/>
          <w:szCs w:val="26"/>
        </w:rPr>
        <w:t xml:space="preserve">, </w:t>
      </w:r>
      <w:r w:rsidR="00AE10BC" w:rsidRPr="00A66A7B">
        <w:rPr>
          <w:color w:val="000000"/>
          <w:sz w:val="26"/>
          <w:szCs w:val="26"/>
        </w:rPr>
        <w:t xml:space="preserve">в связи с изданием Распоряжений </w:t>
      </w:r>
      <w:r w:rsidR="00DF5C51" w:rsidRPr="008A2021">
        <w:rPr>
          <w:sz w:val="26"/>
          <w:szCs w:val="26"/>
        </w:rPr>
        <w:t>«О перечислении средств» от 06.05.2013 № 79 осн.; от 16.05.2013 № 90 осн.; от 17.06.2013 № 117 осн.; от 25.07.2013 № 154 осн.; от 21.08.2013 № 171 осн.; от 09.09.2013 № 180 осн.; от 28.10.2013 № 212 осн.; от 20.11.2013 № 233 осн.; от 27.11.2013 № 239 осн.; от 27.01.2014 № 18 осн.; от 20.03.2014 № 41 осн.; от 20.03.2014 № 65 осн.</w:t>
      </w:r>
      <w:r w:rsidR="00DF5C51">
        <w:rPr>
          <w:sz w:val="26"/>
          <w:szCs w:val="26"/>
        </w:rPr>
        <w:t>,</w:t>
      </w:r>
      <w:r w:rsidR="00570A0E">
        <w:rPr>
          <w:sz w:val="26"/>
          <w:szCs w:val="26"/>
        </w:rPr>
        <w:t xml:space="preserve"> предусматривающих </w:t>
      </w:r>
      <w:r w:rsidR="00570A0E" w:rsidRPr="00B2450D">
        <w:rPr>
          <w:sz w:val="26"/>
          <w:szCs w:val="26"/>
        </w:rPr>
        <w:t>выделение</w:t>
      </w:r>
      <w:r w:rsidR="00570A0E">
        <w:rPr>
          <w:sz w:val="26"/>
          <w:szCs w:val="26"/>
        </w:rPr>
        <w:t xml:space="preserve"> муниципальному унитарному предприятию «Коммунальщик»</w:t>
      </w:r>
      <w:r w:rsidR="00570A0E" w:rsidRPr="00B2450D">
        <w:rPr>
          <w:sz w:val="26"/>
          <w:szCs w:val="26"/>
        </w:rPr>
        <w:t xml:space="preserve"> средств бюджета муниципального образования</w:t>
      </w:r>
      <w:r w:rsidR="00570A0E">
        <w:rPr>
          <w:sz w:val="26"/>
          <w:szCs w:val="26"/>
        </w:rPr>
        <w:t xml:space="preserve"> «Приморско-Куйский сельсовет» Ненецкого автономного округа </w:t>
      </w:r>
      <w:r w:rsidR="00570A0E" w:rsidRPr="00B2450D">
        <w:rPr>
          <w:sz w:val="26"/>
          <w:szCs w:val="26"/>
        </w:rPr>
        <w:t>в форме субсидий</w:t>
      </w:r>
      <w:r w:rsidR="00570A0E">
        <w:rPr>
          <w:sz w:val="26"/>
          <w:szCs w:val="26"/>
        </w:rPr>
        <w:t xml:space="preserve"> на компенсацию выпадающих доходов при предоставлении населению услуг по сбору и вывозу отходов ТБО, </w:t>
      </w:r>
      <w:r w:rsidR="00570A0E" w:rsidRPr="00B2450D">
        <w:rPr>
          <w:sz w:val="26"/>
          <w:szCs w:val="26"/>
        </w:rPr>
        <w:t>отнесенных к вопросам местного значения,</w:t>
      </w:r>
      <w:r w:rsidR="00570A0E">
        <w:rPr>
          <w:sz w:val="26"/>
          <w:szCs w:val="26"/>
        </w:rPr>
        <w:t xml:space="preserve"> без осуществления публичных процедур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(действовал до 01 января 2014 года), </w:t>
      </w:r>
      <w:r w:rsidR="00570A0E" w:rsidRPr="00B2450D">
        <w:rPr>
          <w:sz w:val="26"/>
          <w:szCs w:val="26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570A0E">
        <w:rPr>
          <w:sz w:val="26"/>
          <w:szCs w:val="26"/>
        </w:rPr>
        <w:t xml:space="preserve">, </w:t>
      </w:r>
      <w:r w:rsidR="00570A0E" w:rsidRPr="00E534CF">
        <w:rPr>
          <w:sz w:val="26"/>
          <w:szCs w:val="26"/>
        </w:rPr>
        <w:t>приводит к недопущению, ограничению, устранению конкуренции</w:t>
      </w:r>
      <w:r w:rsidR="00570A0E">
        <w:rPr>
          <w:sz w:val="26"/>
          <w:szCs w:val="26"/>
        </w:rPr>
        <w:t xml:space="preserve">, </w:t>
      </w:r>
      <w:r w:rsidR="00570A0E">
        <w:rPr>
          <w:color w:val="000000"/>
          <w:sz w:val="26"/>
          <w:szCs w:val="26"/>
        </w:rPr>
        <w:t xml:space="preserve"> </w:t>
      </w:r>
      <w:r w:rsidR="00570A0E" w:rsidRPr="003E6402">
        <w:rPr>
          <w:sz w:val="26"/>
          <w:szCs w:val="26"/>
        </w:rPr>
        <w:t>в связи с ограничением доступа</w:t>
      </w:r>
      <w:r w:rsidR="00570A0E">
        <w:rPr>
          <w:sz w:val="26"/>
          <w:szCs w:val="26"/>
        </w:rPr>
        <w:t xml:space="preserve"> на соответствующий товарный рынок в границах муниципального образования «Приморско-Куйский сельсовет» Ненецкого автономного </w:t>
      </w:r>
      <w:r w:rsidR="00570A0E">
        <w:rPr>
          <w:sz w:val="26"/>
          <w:szCs w:val="26"/>
        </w:rPr>
        <w:lastRenderedPageBreak/>
        <w:t>округа</w:t>
      </w:r>
      <w:r w:rsidR="00570A0E" w:rsidRPr="003E6402">
        <w:rPr>
          <w:sz w:val="26"/>
          <w:szCs w:val="26"/>
        </w:rPr>
        <w:t xml:space="preserve"> к участию в торгах потенциальных хозяйствующих субъектов и созданием преимущественных условий осуществления деятельности для отдельного хозяйствующего субъекта</w:t>
      </w:r>
      <w:r w:rsidR="00570A0E">
        <w:rPr>
          <w:sz w:val="26"/>
          <w:szCs w:val="26"/>
        </w:rPr>
        <w:t xml:space="preserve">. </w:t>
      </w:r>
      <w:r w:rsidR="00570A0E" w:rsidRPr="003E6402">
        <w:rPr>
          <w:sz w:val="26"/>
          <w:szCs w:val="26"/>
        </w:rPr>
        <w:t xml:space="preserve"> </w:t>
      </w:r>
    </w:p>
    <w:p w:rsidR="00570A0E" w:rsidRDefault="00DF5C51" w:rsidP="00570A0E">
      <w:pPr>
        <w:ind w:right="-5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70A0E">
        <w:rPr>
          <w:sz w:val="26"/>
          <w:szCs w:val="26"/>
        </w:rPr>
        <w:t xml:space="preserve">2. Администрации муниципального образования «Приморско-Куйский сельсовет» Ненецкого автономного округа обязательное для исполнения предписание по делу № 05А/01-35-2014 не выдавать, в связи исполнением Распоряжений и выполнением работ, указанных в Распоряжениях </w:t>
      </w:r>
      <w:r w:rsidR="00570A0E" w:rsidRPr="008A2021">
        <w:rPr>
          <w:sz w:val="26"/>
          <w:szCs w:val="26"/>
        </w:rPr>
        <w:t>«О перечислении средств» от 06.05.2013 № 79 осн.; от 16.05.2013 № 90 осн.; от 17.06.2013 № 117 осн.; от 25.07.2013 № 154 осн.; от 21.08.2013 № 171 осн.; от 09.09.2013 № 180 осн.; от 28.10.2013 № 212 осн.; от 20.11.2013 № 233 осн.; от 27.11.2013 № 239 осн.; от 27.01.2014 № 18 осн.; от 20.03.2014 № 41 осн.; от 20.03.2014 № 65 осн</w:t>
      </w:r>
      <w:r w:rsidR="00570A0E">
        <w:rPr>
          <w:sz w:val="26"/>
          <w:szCs w:val="26"/>
        </w:rPr>
        <w:t xml:space="preserve">. </w:t>
      </w:r>
    </w:p>
    <w:p w:rsidR="0057556B" w:rsidRPr="0057556B" w:rsidRDefault="00570A0E" w:rsidP="0057556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DF5C51">
        <w:rPr>
          <w:sz w:val="26"/>
          <w:szCs w:val="26"/>
        </w:rPr>
        <w:t>. Передать материалы дела № 05</w:t>
      </w:r>
      <w:r w:rsidR="0057556B" w:rsidRPr="0057556B">
        <w:rPr>
          <w:sz w:val="26"/>
          <w:szCs w:val="26"/>
        </w:rPr>
        <w:t>А/05-01-2014 для решения вопроса о возбуждении административного производства по части 1 статьи 14.9 Кодекса Российской Федерации об административных правонарушениях.</w:t>
      </w:r>
    </w:p>
    <w:p w:rsidR="0057556B" w:rsidRPr="0057556B" w:rsidRDefault="0057556B" w:rsidP="0057556B">
      <w:pPr>
        <w:jc w:val="both"/>
        <w:rPr>
          <w:i/>
          <w:iCs/>
          <w:sz w:val="26"/>
          <w:szCs w:val="26"/>
        </w:rPr>
      </w:pPr>
    </w:p>
    <w:p w:rsidR="0057556B" w:rsidRPr="0057556B" w:rsidRDefault="0057556B" w:rsidP="0057556B">
      <w:pPr>
        <w:ind w:firstLine="540"/>
        <w:jc w:val="both"/>
        <w:rPr>
          <w:i/>
          <w:iCs/>
          <w:sz w:val="26"/>
          <w:szCs w:val="26"/>
        </w:rPr>
      </w:pPr>
      <w:r w:rsidRPr="0057556B">
        <w:rPr>
          <w:i/>
          <w:iCs/>
          <w:sz w:val="26"/>
          <w:szCs w:val="26"/>
        </w:rPr>
        <w:t>Настоящее решение может быть обжаловано в судебном порядке в течение трех месяцев со дня его принятия.</w:t>
      </w:r>
    </w:p>
    <w:p w:rsidR="0057556B" w:rsidRPr="0057556B" w:rsidRDefault="0057556B" w:rsidP="00570A0E">
      <w:pPr>
        <w:jc w:val="both"/>
        <w:rPr>
          <w:sz w:val="26"/>
          <w:szCs w:val="26"/>
        </w:rPr>
      </w:pPr>
    </w:p>
    <w:p w:rsidR="0057556B" w:rsidRPr="0057556B" w:rsidRDefault="0057556B" w:rsidP="0057556B">
      <w:pPr>
        <w:jc w:val="both"/>
        <w:rPr>
          <w:sz w:val="26"/>
          <w:szCs w:val="26"/>
        </w:rPr>
      </w:pPr>
      <w:r w:rsidRPr="0057556B">
        <w:rPr>
          <w:sz w:val="26"/>
          <w:szCs w:val="26"/>
        </w:rPr>
        <w:t xml:space="preserve">Председатель Комиссии:                                                                               </w:t>
      </w:r>
      <w:r>
        <w:rPr>
          <w:sz w:val="26"/>
          <w:szCs w:val="26"/>
        </w:rPr>
        <w:t xml:space="preserve">     </w:t>
      </w:r>
    </w:p>
    <w:p w:rsidR="00392906" w:rsidRDefault="00392906" w:rsidP="00570A0E">
      <w:pPr>
        <w:jc w:val="both"/>
        <w:rPr>
          <w:sz w:val="26"/>
          <w:szCs w:val="26"/>
        </w:rPr>
      </w:pPr>
    </w:p>
    <w:p w:rsidR="0057556B" w:rsidRPr="0057556B" w:rsidRDefault="0057556B" w:rsidP="00570A0E">
      <w:pPr>
        <w:jc w:val="both"/>
        <w:rPr>
          <w:sz w:val="26"/>
          <w:szCs w:val="26"/>
        </w:rPr>
      </w:pPr>
      <w:r w:rsidRPr="0057556B">
        <w:rPr>
          <w:sz w:val="26"/>
          <w:szCs w:val="26"/>
        </w:rPr>
        <w:t xml:space="preserve">Члены Комиссии:          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="0039290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</w:p>
    <w:p w:rsidR="00392906" w:rsidRDefault="0057556B" w:rsidP="00570A0E">
      <w:pPr>
        <w:jc w:val="right"/>
        <w:rPr>
          <w:sz w:val="26"/>
          <w:szCs w:val="26"/>
        </w:rPr>
      </w:pPr>
      <w:r w:rsidRPr="0057556B">
        <w:rPr>
          <w:sz w:val="26"/>
          <w:szCs w:val="26"/>
        </w:rPr>
        <w:t xml:space="preserve">                                                                                  </w:t>
      </w:r>
      <w:r w:rsidR="00570A0E">
        <w:rPr>
          <w:sz w:val="26"/>
          <w:szCs w:val="26"/>
        </w:rPr>
        <w:t xml:space="preserve">                           </w:t>
      </w:r>
    </w:p>
    <w:p w:rsidR="00B918D3" w:rsidRPr="0057556B" w:rsidRDefault="00392906" w:rsidP="00570A0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</w:p>
    <w:sectPr w:rsidR="00B918D3" w:rsidRPr="0057556B" w:rsidSect="00570A0E">
      <w:headerReference w:type="default" r:id="rId13"/>
      <w:pgSz w:w="11906" w:h="16838"/>
      <w:pgMar w:top="1134" w:right="74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E89" w:rsidRDefault="00300E89" w:rsidP="00CC4412">
      <w:r>
        <w:separator/>
      </w:r>
    </w:p>
  </w:endnote>
  <w:endnote w:type="continuationSeparator" w:id="1">
    <w:p w:rsidR="00300E89" w:rsidRDefault="00300E89" w:rsidP="00CC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E89" w:rsidRDefault="00300E89" w:rsidP="00CC4412">
      <w:r>
        <w:separator/>
      </w:r>
    </w:p>
  </w:footnote>
  <w:footnote w:type="continuationSeparator" w:id="1">
    <w:p w:rsidR="00300E89" w:rsidRDefault="00300E89" w:rsidP="00CC4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57" w:rsidRPr="007251F4" w:rsidRDefault="0088002B" w:rsidP="00B95401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7251F4">
      <w:rPr>
        <w:rStyle w:val="a5"/>
        <w:sz w:val="24"/>
        <w:szCs w:val="24"/>
      </w:rPr>
      <w:fldChar w:fldCharType="begin"/>
    </w:r>
    <w:r w:rsidR="00103954" w:rsidRPr="007251F4">
      <w:rPr>
        <w:rStyle w:val="a5"/>
        <w:sz w:val="24"/>
        <w:szCs w:val="24"/>
      </w:rPr>
      <w:instrText xml:space="preserve">PAGE  </w:instrText>
    </w:r>
    <w:r w:rsidRPr="007251F4">
      <w:rPr>
        <w:rStyle w:val="a5"/>
        <w:sz w:val="24"/>
        <w:szCs w:val="24"/>
      </w:rPr>
      <w:fldChar w:fldCharType="separate"/>
    </w:r>
    <w:r w:rsidR="0005616D">
      <w:rPr>
        <w:rStyle w:val="a5"/>
        <w:noProof/>
        <w:sz w:val="24"/>
        <w:szCs w:val="24"/>
      </w:rPr>
      <w:t>2</w:t>
    </w:r>
    <w:r w:rsidRPr="007251F4">
      <w:rPr>
        <w:rStyle w:val="a5"/>
        <w:sz w:val="24"/>
        <w:szCs w:val="24"/>
      </w:rPr>
      <w:fldChar w:fldCharType="end"/>
    </w:r>
  </w:p>
  <w:p w:rsidR="006B3957" w:rsidRDefault="00300E89" w:rsidP="00B95401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ECE"/>
    <w:rsid w:val="0000026B"/>
    <w:rsid w:val="000009A7"/>
    <w:rsid w:val="0000733C"/>
    <w:rsid w:val="00011BF5"/>
    <w:rsid w:val="00014005"/>
    <w:rsid w:val="00025F77"/>
    <w:rsid w:val="00041C5C"/>
    <w:rsid w:val="000450EA"/>
    <w:rsid w:val="00045281"/>
    <w:rsid w:val="00052A8A"/>
    <w:rsid w:val="00053907"/>
    <w:rsid w:val="00054374"/>
    <w:rsid w:val="0005616D"/>
    <w:rsid w:val="00060584"/>
    <w:rsid w:val="00083C0D"/>
    <w:rsid w:val="0008665E"/>
    <w:rsid w:val="000937D6"/>
    <w:rsid w:val="000A1E8D"/>
    <w:rsid w:val="000B4579"/>
    <w:rsid w:val="000B7E31"/>
    <w:rsid w:val="000C320B"/>
    <w:rsid w:val="000D10DF"/>
    <w:rsid w:val="000D4148"/>
    <w:rsid w:val="000D4862"/>
    <w:rsid w:val="000E666B"/>
    <w:rsid w:val="000F2077"/>
    <w:rsid w:val="00101427"/>
    <w:rsid w:val="00103954"/>
    <w:rsid w:val="001104BD"/>
    <w:rsid w:val="001172FA"/>
    <w:rsid w:val="00117505"/>
    <w:rsid w:val="001249CF"/>
    <w:rsid w:val="00131A24"/>
    <w:rsid w:val="001464B1"/>
    <w:rsid w:val="00153941"/>
    <w:rsid w:val="00161470"/>
    <w:rsid w:val="00172B7B"/>
    <w:rsid w:val="00184C63"/>
    <w:rsid w:val="0018740B"/>
    <w:rsid w:val="00193C27"/>
    <w:rsid w:val="001A3298"/>
    <w:rsid w:val="001A79F8"/>
    <w:rsid w:val="001B0A1D"/>
    <w:rsid w:val="001B15A7"/>
    <w:rsid w:val="001C1817"/>
    <w:rsid w:val="001C4DA1"/>
    <w:rsid w:val="001D127D"/>
    <w:rsid w:val="001D34C8"/>
    <w:rsid w:val="001D3552"/>
    <w:rsid w:val="001D73E1"/>
    <w:rsid w:val="001E114B"/>
    <w:rsid w:val="001E5DDF"/>
    <w:rsid w:val="001F13BE"/>
    <w:rsid w:val="001F375C"/>
    <w:rsid w:val="001F511F"/>
    <w:rsid w:val="001F5FE3"/>
    <w:rsid w:val="001F6380"/>
    <w:rsid w:val="00201CE7"/>
    <w:rsid w:val="0020658E"/>
    <w:rsid w:val="002074FC"/>
    <w:rsid w:val="00210017"/>
    <w:rsid w:val="002123E0"/>
    <w:rsid w:val="00217DBF"/>
    <w:rsid w:val="00225043"/>
    <w:rsid w:val="0023222E"/>
    <w:rsid w:val="00234A8E"/>
    <w:rsid w:val="00243498"/>
    <w:rsid w:val="00250C2F"/>
    <w:rsid w:val="0026102E"/>
    <w:rsid w:val="00262E47"/>
    <w:rsid w:val="0026462C"/>
    <w:rsid w:val="0028156A"/>
    <w:rsid w:val="0028159A"/>
    <w:rsid w:val="00281F3D"/>
    <w:rsid w:val="0028327A"/>
    <w:rsid w:val="002837CD"/>
    <w:rsid w:val="00287C27"/>
    <w:rsid w:val="00291966"/>
    <w:rsid w:val="00294B26"/>
    <w:rsid w:val="002A5F21"/>
    <w:rsid w:val="002A6360"/>
    <w:rsid w:val="002B4069"/>
    <w:rsid w:val="002B4B98"/>
    <w:rsid w:val="002C706B"/>
    <w:rsid w:val="002D03DF"/>
    <w:rsid w:val="002D569A"/>
    <w:rsid w:val="002E1DC1"/>
    <w:rsid w:val="002F00F6"/>
    <w:rsid w:val="002F5A5D"/>
    <w:rsid w:val="002F672C"/>
    <w:rsid w:val="003006CC"/>
    <w:rsid w:val="00300E89"/>
    <w:rsid w:val="00313EB0"/>
    <w:rsid w:val="003209C1"/>
    <w:rsid w:val="003233E7"/>
    <w:rsid w:val="00325FBB"/>
    <w:rsid w:val="00330E44"/>
    <w:rsid w:val="00331839"/>
    <w:rsid w:val="00332E05"/>
    <w:rsid w:val="003419DD"/>
    <w:rsid w:val="003451CD"/>
    <w:rsid w:val="00352C57"/>
    <w:rsid w:val="0035560A"/>
    <w:rsid w:val="00355EA4"/>
    <w:rsid w:val="00364DA6"/>
    <w:rsid w:val="00371535"/>
    <w:rsid w:val="0037517A"/>
    <w:rsid w:val="00375BDF"/>
    <w:rsid w:val="00377D99"/>
    <w:rsid w:val="0038064E"/>
    <w:rsid w:val="0038373D"/>
    <w:rsid w:val="003913D3"/>
    <w:rsid w:val="00392906"/>
    <w:rsid w:val="00393034"/>
    <w:rsid w:val="00397C5A"/>
    <w:rsid w:val="003A148D"/>
    <w:rsid w:val="003A2064"/>
    <w:rsid w:val="003C3ECB"/>
    <w:rsid w:val="003D3D57"/>
    <w:rsid w:val="003D63BA"/>
    <w:rsid w:val="003E08E2"/>
    <w:rsid w:val="003F206C"/>
    <w:rsid w:val="003F4DDD"/>
    <w:rsid w:val="004008E9"/>
    <w:rsid w:val="00401D4D"/>
    <w:rsid w:val="00410A62"/>
    <w:rsid w:val="00411142"/>
    <w:rsid w:val="00433911"/>
    <w:rsid w:val="00446EDA"/>
    <w:rsid w:val="00450EFE"/>
    <w:rsid w:val="00451014"/>
    <w:rsid w:val="004518AB"/>
    <w:rsid w:val="00467B58"/>
    <w:rsid w:val="004705FE"/>
    <w:rsid w:val="00480EE5"/>
    <w:rsid w:val="004810B2"/>
    <w:rsid w:val="00484E5D"/>
    <w:rsid w:val="00494849"/>
    <w:rsid w:val="00496EBB"/>
    <w:rsid w:val="00497401"/>
    <w:rsid w:val="004A1FA8"/>
    <w:rsid w:val="004A3D21"/>
    <w:rsid w:val="004A4493"/>
    <w:rsid w:val="004A4672"/>
    <w:rsid w:val="004B4376"/>
    <w:rsid w:val="004B6BE0"/>
    <w:rsid w:val="004C42A3"/>
    <w:rsid w:val="004D1B09"/>
    <w:rsid w:val="004E4C96"/>
    <w:rsid w:val="004E7057"/>
    <w:rsid w:val="004E7995"/>
    <w:rsid w:val="00500A09"/>
    <w:rsid w:val="00512FFD"/>
    <w:rsid w:val="005207BB"/>
    <w:rsid w:val="00521945"/>
    <w:rsid w:val="0052268A"/>
    <w:rsid w:val="00523D5E"/>
    <w:rsid w:val="00527F76"/>
    <w:rsid w:val="0053258F"/>
    <w:rsid w:val="0053360A"/>
    <w:rsid w:val="00537CE8"/>
    <w:rsid w:val="00543217"/>
    <w:rsid w:val="005659CE"/>
    <w:rsid w:val="00570A0E"/>
    <w:rsid w:val="00570DE2"/>
    <w:rsid w:val="005733BF"/>
    <w:rsid w:val="0057556B"/>
    <w:rsid w:val="00580FA8"/>
    <w:rsid w:val="005824C1"/>
    <w:rsid w:val="005925E1"/>
    <w:rsid w:val="005928D5"/>
    <w:rsid w:val="0059621A"/>
    <w:rsid w:val="005A483B"/>
    <w:rsid w:val="005A5450"/>
    <w:rsid w:val="005B1F1B"/>
    <w:rsid w:val="005B2883"/>
    <w:rsid w:val="005B3253"/>
    <w:rsid w:val="005C69B8"/>
    <w:rsid w:val="005D02D0"/>
    <w:rsid w:val="005D4D30"/>
    <w:rsid w:val="005E1192"/>
    <w:rsid w:val="005E1B1E"/>
    <w:rsid w:val="005E6215"/>
    <w:rsid w:val="005F15E3"/>
    <w:rsid w:val="005F7B97"/>
    <w:rsid w:val="0060234C"/>
    <w:rsid w:val="00613651"/>
    <w:rsid w:val="00624C1B"/>
    <w:rsid w:val="00624FED"/>
    <w:rsid w:val="00630407"/>
    <w:rsid w:val="006341A8"/>
    <w:rsid w:val="006436BC"/>
    <w:rsid w:val="00645D2E"/>
    <w:rsid w:val="00654282"/>
    <w:rsid w:val="00656CD6"/>
    <w:rsid w:val="006630F6"/>
    <w:rsid w:val="006639EB"/>
    <w:rsid w:val="00665B40"/>
    <w:rsid w:val="006668D1"/>
    <w:rsid w:val="00672286"/>
    <w:rsid w:val="006747FE"/>
    <w:rsid w:val="00680288"/>
    <w:rsid w:val="00683195"/>
    <w:rsid w:val="00687B95"/>
    <w:rsid w:val="00696130"/>
    <w:rsid w:val="00697F89"/>
    <w:rsid w:val="006A1AA7"/>
    <w:rsid w:val="006A2406"/>
    <w:rsid w:val="006A3989"/>
    <w:rsid w:val="006B19D4"/>
    <w:rsid w:val="006B2A9F"/>
    <w:rsid w:val="006C250E"/>
    <w:rsid w:val="006C2C8F"/>
    <w:rsid w:val="006D53FA"/>
    <w:rsid w:val="006E1D4B"/>
    <w:rsid w:val="006E2A8C"/>
    <w:rsid w:val="006E4D12"/>
    <w:rsid w:val="006E6640"/>
    <w:rsid w:val="006E6A66"/>
    <w:rsid w:val="007024A2"/>
    <w:rsid w:val="0070517D"/>
    <w:rsid w:val="00706DD8"/>
    <w:rsid w:val="00714BEB"/>
    <w:rsid w:val="00716C0A"/>
    <w:rsid w:val="00722ED1"/>
    <w:rsid w:val="0072308D"/>
    <w:rsid w:val="0072695F"/>
    <w:rsid w:val="00730DD9"/>
    <w:rsid w:val="00735140"/>
    <w:rsid w:val="00735445"/>
    <w:rsid w:val="00735B49"/>
    <w:rsid w:val="007471D4"/>
    <w:rsid w:val="00751147"/>
    <w:rsid w:val="00756DBE"/>
    <w:rsid w:val="00760083"/>
    <w:rsid w:val="007649A8"/>
    <w:rsid w:val="00773610"/>
    <w:rsid w:val="00776742"/>
    <w:rsid w:val="00777684"/>
    <w:rsid w:val="00781204"/>
    <w:rsid w:val="007823AF"/>
    <w:rsid w:val="007826E0"/>
    <w:rsid w:val="00790B31"/>
    <w:rsid w:val="007A1D32"/>
    <w:rsid w:val="007B62C0"/>
    <w:rsid w:val="007B75A5"/>
    <w:rsid w:val="007C527A"/>
    <w:rsid w:val="007C5D2C"/>
    <w:rsid w:val="007C7866"/>
    <w:rsid w:val="007D3C00"/>
    <w:rsid w:val="007D672B"/>
    <w:rsid w:val="007F228A"/>
    <w:rsid w:val="007F25C6"/>
    <w:rsid w:val="007F4990"/>
    <w:rsid w:val="007F67D8"/>
    <w:rsid w:val="00805835"/>
    <w:rsid w:val="00823274"/>
    <w:rsid w:val="00834625"/>
    <w:rsid w:val="00840724"/>
    <w:rsid w:val="00841A88"/>
    <w:rsid w:val="00850A10"/>
    <w:rsid w:val="00851866"/>
    <w:rsid w:val="0085697E"/>
    <w:rsid w:val="00865FAE"/>
    <w:rsid w:val="00870ECE"/>
    <w:rsid w:val="0088002B"/>
    <w:rsid w:val="008A1BA9"/>
    <w:rsid w:val="008A2021"/>
    <w:rsid w:val="008A4A9B"/>
    <w:rsid w:val="008B23AA"/>
    <w:rsid w:val="008B5184"/>
    <w:rsid w:val="008D0A00"/>
    <w:rsid w:val="008D2DEE"/>
    <w:rsid w:val="008E2054"/>
    <w:rsid w:val="008E36FD"/>
    <w:rsid w:val="008E4A7B"/>
    <w:rsid w:val="008E6D36"/>
    <w:rsid w:val="008F08BF"/>
    <w:rsid w:val="008F132C"/>
    <w:rsid w:val="00900D6E"/>
    <w:rsid w:val="00917ED2"/>
    <w:rsid w:val="0092251C"/>
    <w:rsid w:val="009268C1"/>
    <w:rsid w:val="00927D60"/>
    <w:rsid w:val="0093212A"/>
    <w:rsid w:val="00934176"/>
    <w:rsid w:val="0093564C"/>
    <w:rsid w:val="00940B83"/>
    <w:rsid w:val="00942B36"/>
    <w:rsid w:val="00942C0D"/>
    <w:rsid w:val="00952983"/>
    <w:rsid w:val="0095459A"/>
    <w:rsid w:val="00956386"/>
    <w:rsid w:val="009577C6"/>
    <w:rsid w:val="00964B85"/>
    <w:rsid w:val="0098104B"/>
    <w:rsid w:val="00997E47"/>
    <w:rsid w:val="009A14AD"/>
    <w:rsid w:val="009A1C92"/>
    <w:rsid w:val="009A1FEC"/>
    <w:rsid w:val="009A230F"/>
    <w:rsid w:val="009A2598"/>
    <w:rsid w:val="009C2C68"/>
    <w:rsid w:val="009C343F"/>
    <w:rsid w:val="009D7C2B"/>
    <w:rsid w:val="009E2E63"/>
    <w:rsid w:val="009E562C"/>
    <w:rsid w:val="009E6D0E"/>
    <w:rsid w:val="009F43ED"/>
    <w:rsid w:val="009F568C"/>
    <w:rsid w:val="00A032AB"/>
    <w:rsid w:val="00A138B3"/>
    <w:rsid w:val="00A4490D"/>
    <w:rsid w:val="00A54A37"/>
    <w:rsid w:val="00A643CA"/>
    <w:rsid w:val="00A732C3"/>
    <w:rsid w:val="00A74527"/>
    <w:rsid w:val="00A77B38"/>
    <w:rsid w:val="00A77C0E"/>
    <w:rsid w:val="00A804D0"/>
    <w:rsid w:val="00A83129"/>
    <w:rsid w:val="00A83E9F"/>
    <w:rsid w:val="00A84027"/>
    <w:rsid w:val="00A87056"/>
    <w:rsid w:val="00A878FF"/>
    <w:rsid w:val="00A93836"/>
    <w:rsid w:val="00AA1916"/>
    <w:rsid w:val="00AB65A0"/>
    <w:rsid w:val="00AB67BB"/>
    <w:rsid w:val="00AB7C14"/>
    <w:rsid w:val="00AE10BC"/>
    <w:rsid w:val="00AE5AE3"/>
    <w:rsid w:val="00AF4036"/>
    <w:rsid w:val="00AF51ED"/>
    <w:rsid w:val="00AF59EF"/>
    <w:rsid w:val="00AF79E8"/>
    <w:rsid w:val="00B05198"/>
    <w:rsid w:val="00B15D8C"/>
    <w:rsid w:val="00B2450D"/>
    <w:rsid w:val="00B3423F"/>
    <w:rsid w:val="00B41FF8"/>
    <w:rsid w:val="00B4414C"/>
    <w:rsid w:val="00B55EE7"/>
    <w:rsid w:val="00B6648D"/>
    <w:rsid w:val="00B77E9D"/>
    <w:rsid w:val="00B81C7E"/>
    <w:rsid w:val="00B86072"/>
    <w:rsid w:val="00B907AA"/>
    <w:rsid w:val="00B9116B"/>
    <w:rsid w:val="00B918D3"/>
    <w:rsid w:val="00B97EA0"/>
    <w:rsid w:val="00BB0359"/>
    <w:rsid w:val="00BB0932"/>
    <w:rsid w:val="00BB3140"/>
    <w:rsid w:val="00BB3F5A"/>
    <w:rsid w:val="00BD51C2"/>
    <w:rsid w:val="00BE7647"/>
    <w:rsid w:val="00BF7048"/>
    <w:rsid w:val="00C06813"/>
    <w:rsid w:val="00C06CEF"/>
    <w:rsid w:val="00C0723C"/>
    <w:rsid w:val="00C07946"/>
    <w:rsid w:val="00C07984"/>
    <w:rsid w:val="00C11C06"/>
    <w:rsid w:val="00C140F3"/>
    <w:rsid w:val="00C22FAD"/>
    <w:rsid w:val="00C2662F"/>
    <w:rsid w:val="00C26F34"/>
    <w:rsid w:val="00C4198A"/>
    <w:rsid w:val="00C4280D"/>
    <w:rsid w:val="00C42D56"/>
    <w:rsid w:val="00C45E3C"/>
    <w:rsid w:val="00C537AA"/>
    <w:rsid w:val="00C547BC"/>
    <w:rsid w:val="00C614CA"/>
    <w:rsid w:val="00C656B9"/>
    <w:rsid w:val="00C66D9C"/>
    <w:rsid w:val="00C728CB"/>
    <w:rsid w:val="00C94835"/>
    <w:rsid w:val="00CA1B68"/>
    <w:rsid w:val="00CA4BCF"/>
    <w:rsid w:val="00CA73DB"/>
    <w:rsid w:val="00CA7AAD"/>
    <w:rsid w:val="00CB6742"/>
    <w:rsid w:val="00CC4412"/>
    <w:rsid w:val="00CD27C7"/>
    <w:rsid w:val="00CD47C3"/>
    <w:rsid w:val="00CD676A"/>
    <w:rsid w:val="00CE2217"/>
    <w:rsid w:val="00CE2E24"/>
    <w:rsid w:val="00CE48F0"/>
    <w:rsid w:val="00CE4E2C"/>
    <w:rsid w:val="00CE6DAB"/>
    <w:rsid w:val="00CF1D6F"/>
    <w:rsid w:val="00CF1F0A"/>
    <w:rsid w:val="00D0677C"/>
    <w:rsid w:val="00D111EC"/>
    <w:rsid w:val="00D11A49"/>
    <w:rsid w:val="00D2750A"/>
    <w:rsid w:val="00D40F5F"/>
    <w:rsid w:val="00D42E27"/>
    <w:rsid w:val="00D4346B"/>
    <w:rsid w:val="00D43C3F"/>
    <w:rsid w:val="00D442A5"/>
    <w:rsid w:val="00D44BF0"/>
    <w:rsid w:val="00D53261"/>
    <w:rsid w:val="00D56B62"/>
    <w:rsid w:val="00D81C4C"/>
    <w:rsid w:val="00D840A7"/>
    <w:rsid w:val="00D90F35"/>
    <w:rsid w:val="00D93244"/>
    <w:rsid w:val="00DA03C3"/>
    <w:rsid w:val="00DC05F6"/>
    <w:rsid w:val="00DD30FB"/>
    <w:rsid w:val="00DE6996"/>
    <w:rsid w:val="00DF0766"/>
    <w:rsid w:val="00DF09F8"/>
    <w:rsid w:val="00DF5951"/>
    <w:rsid w:val="00DF5C51"/>
    <w:rsid w:val="00DF7AB9"/>
    <w:rsid w:val="00E11B5F"/>
    <w:rsid w:val="00E20414"/>
    <w:rsid w:val="00E223E2"/>
    <w:rsid w:val="00E2351B"/>
    <w:rsid w:val="00E238B3"/>
    <w:rsid w:val="00E328DF"/>
    <w:rsid w:val="00E513DE"/>
    <w:rsid w:val="00E517F2"/>
    <w:rsid w:val="00E5295C"/>
    <w:rsid w:val="00E749EC"/>
    <w:rsid w:val="00E81EF8"/>
    <w:rsid w:val="00E836F3"/>
    <w:rsid w:val="00E85A79"/>
    <w:rsid w:val="00E85D94"/>
    <w:rsid w:val="00E912DA"/>
    <w:rsid w:val="00E924D6"/>
    <w:rsid w:val="00E926BA"/>
    <w:rsid w:val="00EA24E5"/>
    <w:rsid w:val="00EA66E6"/>
    <w:rsid w:val="00EA7288"/>
    <w:rsid w:val="00EB09B1"/>
    <w:rsid w:val="00EB3823"/>
    <w:rsid w:val="00EC0B99"/>
    <w:rsid w:val="00ED0A0F"/>
    <w:rsid w:val="00ED7D68"/>
    <w:rsid w:val="00EE0FEB"/>
    <w:rsid w:val="00EE223A"/>
    <w:rsid w:val="00EE323F"/>
    <w:rsid w:val="00EF5073"/>
    <w:rsid w:val="00EF789F"/>
    <w:rsid w:val="00F13708"/>
    <w:rsid w:val="00F30C64"/>
    <w:rsid w:val="00F37A43"/>
    <w:rsid w:val="00F46207"/>
    <w:rsid w:val="00F543E6"/>
    <w:rsid w:val="00F55123"/>
    <w:rsid w:val="00F60456"/>
    <w:rsid w:val="00F64DA1"/>
    <w:rsid w:val="00F67D5D"/>
    <w:rsid w:val="00F80340"/>
    <w:rsid w:val="00F80AE9"/>
    <w:rsid w:val="00F83F22"/>
    <w:rsid w:val="00F84028"/>
    <w:rsid w:val="00F85399"/>
    <w:rsid w:val="00F8764E"/>
    <w:rsid w:val="00FC4D9B"/>
    <w:rsid w:val="00FD64DF"/>
    <w:rsid w:val="00FD72B8"/>
    <w:rsid w:val="00FE1E9B"/>
    <w:rsid w:val="00FE7A65"/>
    <w:rsid w:val="00FF13A4"/>
    <w:rsid w:val="00FF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EC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70ECE"/>
  </w:style>
  <w:style w:type="character" w:styleId="a6">
    <w:name w:val="Hyperlink"/>
    <w:basedOn w:val="a0"/>
    <w:uiPriority w:val="99"/>
    <w:rsid w:val="00870ECE"/>
    <w:rPr>
      <w:color w:val="0000FF"/>
      <w:u w:val="single"/>
    </w:rPr>
  </w:style>
  <w:style w:type="paragraph" w:customStyle="1" w:styleId="a7">
    <w:name w:val="Адресат вверху"/>
    <w:basedOn w:val="a"/>
    <w:uiPriority w:val="99"/>
    <w:rsid w:val="00870ECE"/>
    <w:pPr>
      <w:suppressAutoHyphens/>
      <w:jc w:val="both"/>
    </w:pPr>
    <w:rPr>
      <w:b/>
      <w:bCs/>
      <w:kern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CC2E7ECD19EE9628B08C5BED13D107D3684EDF12CF86CB3C345C79C67BBD37BFA3F99A177CE85Bp6s7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CFF1A2A01C426BFA14D8C22BD242516EA6053FABB4A4644701EBC110Y9cCG" TargetMode="External"/><Relationship Id="rId12" Type="http://schemas.openxmlformats.org/officeDocument/2006/relationships/hyperlink" Target="consultantplus://offline/ref=F995A14A037CE8207BBF2C9741F554BD14877BA5D0014F6B426F54CE64B2F39442290024C99056j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95A14A037CE8207BBF2C9741F554BD14877DADD0064F6B426F54CE64B2F39442290024CA98618A5CjC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FD7549A3ADD499E25F4031F80B62BBADEC5A06EB4B2D3F420A8E9B23fEu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41AF8ABEA6E811F9D220DE1A4F30B31A1BBEB260D3E7A22AE6F5B71EC838C483E11E7651CE513E68f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4E19-46F4-4E9A-B9C2-D3901D71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to83-noskova</dc:creator>
  <cp:keywords/>
  <dc:description/>
  <cp:lastModifiedBy>Носова</cp:lastModifiedBy>
  <cp:revision>3</cp:revision>
  <cp:lastPrinted>2014-05-27T11:45:00Z</cp:lastPrinted>
  <dcterms:created xsi:type="dcterms:W3CDTF">2014-05-28T12:03:00Z</dcterms:created>
  <dcterms:modified xsi:type="dcterms:W3CDTF">2014-05-28T12:04:00Z</dcterms:modified>
</cp:coreProperties>
</file>