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06" w:type="dxa"/>
        <w:tblLayout w:type="fixed"/>
        <w:tblLook w:val="0000"/>
      </w:tblPr>
      <w:tblGrid>
        <w:gridCol w:w="4064"/>
        <w:gridCol w:w="756"/>
        <w:gridCol w:w="4536"/>
      </w:tblGrid>
      <w:tr w:rsidR="00870ECE" w:rsidRPr="00D53261" w:rsidTr="00FE0442">
        <w:trPr>
          <w:cantSplit/>
          <w:trHeight w:val="860"/>
        </w:trPr>
        <w:tc>
          <w:tcPr>
            <w:tcW w:w="4064" w:type="dxa"/>
            <w:vMerge w:val="restart"/>
          </w:tcPr>
          <w:p w:rsidR="00870ECE" w:rsidRPr="00D53261" w:rsidRDefault="00870ECE" w:rsidP="00FE0442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756" w:type="dxa"/>
            <w:vMerge w:val="restart"/>
          </w:tcPr>
          <w:p w:rsidR="00870ECE" w:rsidRPr="00D53261" w:rsidRDefault="00870ECE" w:rsidP="00FE044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</w:tcPr>
          <w:p w:rsidR="00870ECE" w:rsidRPr="00D53261" w:rsidRDefault="00870ECE" w:rsidP="00FE0442">
            <w:pPr>
              <w:rPr>
                <w:sz w:val="26"/>
                <w:szCs w:val="26"/>
              </w:rPr>
            </w:pPr>
          </w:p>
        </w:tc>
      </w:tr>
      <w:tr w:rsidR="00870ECE" w:rsidRPr="00D53261" w:rsidTr="00FE0442">
        <w:trPr>
          <w:cantSplit/>
          <w:trHeight w:val="2979"/>
        </w:trPr>
        <w:tc>
          <w:tcPr>
            <w:tcW w:w="4064" w:type="dxa"/>
            <w:vMerge/>
            <w:vAlign w:val="center"/>
          </w:tcPr>
          <w:p w:rsidR="00870ECE" w:rsidRPr="00D53261" w:rsidRDefault="00870ECE" w:rsidP="00FE0442">
            <w:pPr>
              <w:rPr>
                <w:sz w:val="26"/>
                <w:szCs w:val="26"/>
              </w:rPr>
            </w:pPr>
          </w:p>
        </w:tc>
        <w:tc>
          <w:tcPr>
            <w:tcW w:w="756" w:type="dxa"/>
            <w:vMerge/>
            <w:vAlign w:val="center"/>
          </w:tcPr>
          <w:p w:rsidR="00870ECE" w:rsidRPr="00D53261" w:rsidRDefault="00870ECE" w:rsidP="00FE044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vMerge w:val="restart"/>
          </w:tcPr>
          <w:p w:rsidR="00870ECE" w:rsidRPr="00D53261" w:rsidRDefault="00870ECE" w:rsidP="00FE0442">
            <w:pPr>
              <w:pStyle w:val="a7"/>
              <w:jc w:val="left"/>
              <w:rPr>
                <w:sz w:val="26"/>
                <w:szCs w:val="26"/>
              </w:rPr>
            </w:pPr>
          </w:p>
          <w:p w:rsidR="007024A2" w:rsidRDefault="007024A2" w:rsidP="00FE0442">
            <w:pPr>
              <w:pStyle w:val="a7"/>
              <w:jc w:val="left"/>
              <w:rPr>
                <w:sz w:val="26"/>
                <w:szCs w:val="26"/>
              </w:rPr>
            </w:pPr>
          </w:p>
          <w:p w:rsidR="007024A2" w:rsidRDefault="007024A2" w:rsidP="00FE0442">
            <w:pPr>
              <w:pStyle w:val="a7"/>
              <w:jc w:val="left"/>
              <w:rPr>
                <w:sz w:val="26"/>
                <w:szCs w:val="26"/>
              </w:rPr>
            </w:pPr>
          </w:p>
          <w:p w:rsidR="00870ECE" w:rsidRPr="00D53261" w:rsidRDefault="00F46207" w:rsidP="008F08BF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Дело № 01А/05-01-2014</w:t>
            </w:r>
          </w:p>
          <w:p w:rsidR="00870ECE" w:rsidRPr="00D53261" w:rsidRDefault="00870ECE" w:rsidP="008F08BF">
            <w:pPr>
              <w:pStyle w:val="a7"/>
              <w:jc w:val="center"/>
              <w:rPr>
                <w:b w:val="0"/>
                <w:bCs w:val="0"/>
                <w:kern w:val="0"/>
                <w:sz w:val="26"/>
                <w:szCs w:val="26"/>
              </w:rPr>
            </w:pPr>
          </w:p>
          <w:p w:rsidR="00870ECE" w:rsidRPr="00D53261" w:rsidRDefault="001D3552" w:rsidP="008F08BF">
            <w:pPr>
              <w:pStyle w:val="a7"/>
              <w:jc w:val="center"/>
              <w:rPr>
                <w:b w:val="0"/>
                <w:bCs w:val="0"/>
                <w:kern w:val="0"/>
                <w:sz w:val="26"/>
                <w:szCs w:val="26"/>
              </w:rPr>
            </w:pPr>
            <w:r>
              <w:rPr>
                <w:b w:val="0"/>
                <w:bCs w:val="0"/>
                <w:kern w:val="0"/>
                <w:sz w:val="26"/>
                <w:szCs w:val="26"/>
              </w:rPr>
              <w:t>Искательский поселковый Совет муниципального образования</w:t>
            </w:r>
            <w:r w:rsidR="00870ECE" w:rsidRPr="00D53261">
              <w:rPr>
                <w:b w:val="0"/>
                <w:bCs w:val="0"/>
                <w:kern w:val="0"/>
                <w:sz w:val="26"/>
                <w:szCs w:val="26"/>
              </w:rPr>
              <w:t xml:space="preserve"> «Городское поселение «Рабочий поселок Искателей»</w:t>
            </w:r>
          </w:p>
          <w:p w:rsidR="00870ECE" w:rsidRPr="00D53261" w:rsidRDefault="00870ECE" w:rsidP="008F08BF">
            <w:pPr>
              <w:pStyle w:val="a7"/>
              <w:jc w:val="center"/>
              <w:rPr>
                <w:sz w:val="26"/>
                <w:szCs w:val="26"/>
              </w:rPr>
            </w:pPr>
            <w:r w:rsidRPr="00D53261">
              <w:rPr>
                <w:b w:val="0"/>
                <w:bCs w:val="0"/>
                <w:kern w:val="0"/>
                <w:sz w:val="26"/>
                <w:szCs w:val="26"/>
              </w:rPr>
              <w:t>ул. Нефтяников, 1А, п. Искателей, Ненецкий АО, 166700</w:t>
            </w:r>
          </w:p>
          <w:p w:rsidR="00870ECE" w:rsidRPr="00D53261" w:rsidRDefault="00870ECE" w:rsidP="00FE0442">
            <w:pPr>
              <w:pStyle w:val="a7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870ECE" w:rsidRDefault="00870ECE" w:rsidP="00FE0442">
            <w:pPr>
              <w:pStyle w:val="a7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1D3552" w:rsidRDefault="001D3552" w:rsidP="00FE0442">
            <w:pPr>
              <w:pStyle w:val="a7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1D3552" w:rsidRDefault="001D3552" w:rsidP="00FE0442">
            <w:pPr>
              <w:pStyle w:val="a7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1D3552" w:rsidRDefault="001D3552" w:rsidP="00FE0442">
            <w:pPr>
              <w:pStyle w:val="a7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1D3552" w:rsidRDefault="001D3552" w:rsidP="00FE0442">
            <w:pPr>
              <w:pStyle w:val="a7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B4414C" w:rsidRDefault="00B4414C" w:rsidP="00FE0442">
            <w:pPr>
              <w:pStyle w:val="a7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870ECE" w:rsidRPr="00D53261" w:rsidRDefault="00870ECE" w:rsidP="00FE0442">
            <w:pPr>
              <w:pStyle w:val="a7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870ECE" w:rsidRPr="00D53261" w:rsidRDefault="00870ECE" w:rsidP="00870ECE">
      <w:pPr>
        <w:pStyle w:val="a7"/>
        <w:jc w:val="left"/>
        <w:rPr>
          <w:b w:val="0"/>
          <w:bCs w:val="0"/>
          <w:sz w:val="26"/>
          <w:szCs w:val="26"/>
        </w:rPr>
      </w:pPr>
    </w:p>
    <w:p w:rsidR="00870ECE" w:rsidRPr="00D53261" w:rsidRDefault="00870ECE" w:rsidP="00870ECE">
      <w:pPr>
        <w:pStyle w:val="a7"/>
        <w:jc w:val="left"/>
        <w:rPr>
          <w:b w:val="0"/>
          <w:bCs w:val="0"/>
          <w:sz w:val="26"/>
          <w:szCs w:val="26"/>
        </w:rPr>
      </w:pPr>
    </w:p>
    <w:p w:rsidR="00870ECE" w:rsidRPr="00D53261" w:rsidRDefault="00870ECE" w:rsidP="00870ECE">
      <w:pPr>
        <w:jc w:val="center"/>
        <w:rPr>
          <w:sz w:val="26"/>
          <w:szCs w:val="26"/>
        </w:rPr>
      </w:pPr>
      <w:r w:rsidRPr="00D53261">
        <w:rPr>
          <w:sz w:val="26"/>
          <w:szCs w:val="26"/>
        </w:rPr>
        <w:t>РЕШЕНИЕ</w:t>
      </w:r>
    </w:p>
    <w:p w:rsidR="00870ECE" w:rsidRPr="00D53261" w:rsidRDefault="00870ECE" w:rsidP="001464B1">
      <w:pPr>
        <w:jc w:val="center"/>
        <w:rPr>
          <w:sz w:val="26"/>
          <w:szCs w:val="26"/>
        </w:rPr>
      </w:pPr>
      <w:r w:rsidRPr="00D53261">
        <w:rPr>
          <w:sz w:val="26"/>
          <w:szCs w:val="26"/>
        </w:rPr>
        <w:t xml:space="preserve">по делу № </w:t>
      </w:r>
      <w:r w:rsidR="00F46207">
        <w:rPr>
          <w:sz w:val="26"/>
          <w:szCs w:val="26"/>
        </w:rPr>
        <w:t>01</w:t>
      </w:r>
      <w:r w:rsidR="001464B1" w:rsidRPr="00D53261">
        <w:rPr>
          <w:sz w:val="26"/>
          <w:szCs w:val="26"/>
        </w:rPr>
        <w:t>А/05-01</w:t>
      </w:r>
      <w:r w:rsidR="00F46207">
        <w:rPr>
          <w:sz w:val="26"/>
          <w:szCs w:val="26"/>
        </w:rPr>
        <w:t>-2014</w:t>
      </w:r>
      <w:r w:rsidRPr="00D53261">
        <w:rPr>
          <w:sz w:val="26"/>
          <w:szCs w:val="26"/>
        </w:rPr>
        <w:t xml:space="preserve"> </w:t>
      </w:r>
    </w:p>
    <w:p w:rsidR="00D93244" w:rsidRDefault="00D93244" w:rsidP="00D93244">
      <w:pPr>
        <w:tabs>
          <w:tab w:val="left" w:pos="536"/>
          <w:tab w:val="left" w:pos="1591"/>
          <w:tab w:val="center" w:pos="4729"/>
          <w:tab w:val="right" w:pos="9459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40724">
        <w:rPr>
          <w:sz w:val="26"/>
          <w:szCs w:val="26"/>
        </w:rPr>
        <w:tab/>
      </w:r>
    </w:p>
    <w:p w:rsidR="00840724" w:rsidRDefault="00840724" w:rsidP="00D93244">
      <w:pPr>
        <w:tabs>
          <w:tab w:val="left" w:pos="536"/>
          <w:tab w:val="center" w:pos="4729"/>
        </w:tabs>
        <w:rPr>
          <w:sz w:val="26"/>
          <w:szCs w:val="26"/>
        </w:rPr>
      </w:pPr>
      <w:r>
        <w:rPr>
          <w:sz w:val="26"/>
          <w:szCs w:val="26"/>
        </w:rPr>
        <w:t>Резолют</w:t>
      </w:r>
      <w:r w:rsidR="001D3552">
        <w:rPr>
          <w:sz w:val="26"/>
          <w:szCs w:val="26"/>
        </w:rPr>
        <w:t xml:space="preserve">ивная часть решения  оглашена </w:t>
      </w:r>
      <w:r w:rsidR="00F46207">
        <w:rPr>
          <w:sz w:val="26"/>
          <w:szCs w:val="26"/>
        </w:rPr>
        <w:t>07</w:t>
      </w:r>
      <w:r>
        <w:rPr>
          <w:sz w:val="26"/>
          <w:szCs w:val="26"/>
        </w:rPr>
        <w:t xml:space="preserve"> </w:t>
      </w:r>
      <w:r w:rsidR="00F46207">
        <w:rPr>
          <w:sz w:val="26"/>
          <w:szCs w:val="26"/>
        </w:rPr>
        <w:t>апреля 2014</w:t>
      </w:r>
      <w:r>
        <w:rPr>
          <w:sz w:val="26"/>
          <w:szCs w:val="26"/>
        </w:rPr>
        <w:t xml:space="preserve"> г.</w:t>
      </w:r>
      <w:r w:rsidR="00F4620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1D3552">
        <w:rPr>
          <w:sz w:val="26"/>
          <w:szCs w:val="26"/>
        </w:rPr>
        <w:t xml:space="preserve">            </w:t>
      </w:r>
      <w:r w:rsidR="00716C0A">
        <w:rPr>
          <w:sz w:val="26"/>
          <w:szCs w:val="26"/>
        </w:rPr>
        <w:t xml:space="preserve">      </w:t>
      </w:r>
      <w:r w:rsidR="001D3552">
        <w:rPr>
          <w:sz w:val="26"/>
          <w:szCs w:val="26"/>
        </w:rPr>
        <w:t xml:space="preserve">  </w:t>
      </w:r>
      <w:r w:rsidR="00D93244">
        <w:rPr>
          <w:sz w:val="26"/>
          <w:szCs w:val="26"/>
        </w:rPr>
        <w:t xml:space="preserve">     </w:t>
      </w:r>
      <w:r w:rsidR="00D93244" w:rsidRPr="00D53261">
        <w:rPr>
          <w:sz w:val="26"/>
          <w:szCs w:val="26"/>
        </w:rPr>
        <w:t>г. Нарьян-Мар</w:t>
      </w:r>
    </w:p>
    <w:p w:rsidR="00870ECE" w:rsidRPr="00D53261" w:rsidRDefault="00840724" w:rsidP="00840724">
      <w:pPr>
        <w:tabs>
          <w:tab w:val="left" w:pos="536"/>
          <w:tab w:val="center" w:pos="4729"/>
        </w:tabs>
        <w:rPr>
          <w:sz w:val="26"/>
          <w:szCs w:val="26"/>
        </w:rPr>
      </w:pPr>
      <w:r w:rsidRPr="00410A62">
        <w:rPr>
          <w:sz w:val="26"/>
          <w:szCs w:val="26"/>
        </w:rPr>
        <w:t>Решени</w:t>
      </w:r>
      <w:r w:rsidR="00716C0A">
        <w:rPr>
          <w:sz w:val="26"/>
          <w:szCs w:val="26"/>
        </w:rPr>
        <w:t xml:space="preserve">е в полном объеме изготовлено </w:t>
      </w:r>
      <w:r w:rsidR="00B6648D" w:rsidRPr="00B6648D">
        <w:rPr>
          <w:sz w:val="26"/>
          <w:szCs w:val="26"/>
        </w:rPr>
        <w:t>15</w:t>
      </w:r>
      <w:r w:rsidRPr="00B6648D">
        <w:rPr>
          <w:sz w:val="26"/>
          <w:szCs w:val="26"/>
        </w:rPr>
        <w:t xml:space="preserve"> </w:t>
      </w:r>
      <w:r w:rsidR="00F46207" w:rsidRPr="00B6648D">
        <w:rPr>
          <w:sz w:val="26"/>
          <w:szCs w:val="26"/>
        </w:rPr>
        <w:t>апреля 2014</w:t>
      </w:r>
      <w:r w:rsidRPr="00B6648D">
        <w:rPr>
          <w:sz w:val="26"/>
          <w:szCs w:val="26"/>
        </w:rPr>
        <w:t xml:space="preserve"> г.</w:t>
      </w:r>
      <w:r>
        <w:rPr>
          <w:sz w:val="26"/>
          <w:szCs w:val="26"/>
        </w:rPr>
        <w:tab/>
      </w:r>
    </w:p>
    <w:p w:rsidR="00870ECE" w:rsidRPr="00D53261" w:rsidRDefault="00870ECE" w:rsidP="00870ECE">
      <w:pPr>
        <w:jc w:val="both"/>
        <w:rPr>
          <w:sz w:val="26"/>
          <w:szCs w:val="26"/>
        </w:rPr>
      </w:pPr>
    </w:p>
    <w:p w:rsidR="00870ECE" w:rsidRPr="00D53261" w:rsidRDefault="00870ECE" w:rsidP="00A54A37">
      <w:pPr>
        <w:ind w:firstLine="708"/>
        <w:jc w:val="both"/>
        <w:rPr>
          <w:sz w:val="26"/>
          <w:szCs w:val="26"/>
        </w:rPr>
      </w:pPr>
      <w:r w:rsidRPr="00D53261">
        <w:rPr>
          <w:sz w:val="26"/>
          <w:szCs w:val="26"/>
        </w:rPr>
        <w:t xml:space="preserve">Комиссия Управления Федеральной антимонопольной службы по Ненецкому автономному округу (далее - Ненецкое УФАС России) по рассмотрению </w:t>
      </w:r>
      <w:r w:rsidR="001464B1" w:rsidRPr="00D53261">
        <w:rPr>
          <w:sz w:val="26"/>
          <w:szCs w:val="26"/>
        </w:rPr>
        <w:t>дела о нарушении антимонопольного законодательства</w:t>
      </w:r>
      <w:r w:rsidRPr="00D53261">
        <w:rPr>
          <w:sz w:val="26"/>
          <w:szCs w:val="26"/>
        </w:rPr>
        <w:t xml:space="preserve"> (далее по тексту – Комиссия) в составе:</w:t>
      </w:r>
    </w:p>
    <w:p w:rsidR="00870ECE" w:rsidRPr="00D53261" w:rsidRDefault="00870ECE" w:rsidP="00A54A37">
      <w:pPr>
        <w:ind w:firstLine="708"/>
        <w:jc w:val="both"/>
        <w:rPr>
          <w:sz w:val="26"/>
          <w:szCs w:val="26"/>
        </w:rPr>
      </w:pPr>
      <w:r w:rsidRPr="00D53261">
        <w:rPr>
          <w:sz w:val="26"/>
          <w:szCs w:val="26"/>
        </w:rPr>
        <w:t>Председатель Комиссии:</w:t>
      </w:r>
    </w:p>
    <w:p w:rsidR="00870ECE" w:rsidRPr="00D53261" w:rsidRDefault="00F72B26" w:rsidP="00A54A3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…</w:t>
      </w:r>
    </w:p>
    <w:p w:rsidR="00870ECE" w:rsidRDefault="00870ECE" w:rsidP="00A54A37">
      <w:pPr>
        <w:ind w:firstLine="708"/>
        <w:jc w:val="both"/>
        <w:rPr>
          <w:sz w:val="26"/>
          <w:szCs w:val="26"/>
        </w:rPr>
      </w:pPr>
      <w:r w:rsidRPr="00D53261">
        <w:rPr>
          <w:sz w:val="26"/>
          <w:szCs w:val="26"/>
        </w:rPr>
        <w:t>Члены Комиссии:</w:t>
      </w:r>
    </w:p>
    <w:p w:rsidR="00F72B26" w:rsidRDefault="00F72B26" w:rsidP="001D35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…,</w:t>
      </w:r>
    </w:p>
    <w:p w:rsidR="00F72B26" w:rsidRDefault="00F72B26" w:rsidP="001D35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…,</w:t>
      </w:r>
    </w:p>
    <w:p w:rsidR="00F72B26" w:rsidRDefault="00F72B26" w:rsidP="001D35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…,</w:t>
      </w:r>
    </w:p>
    <w:p w:rsidR="00281F3D" w:rsidRDefault="00281F3D" w:rsidP="001D35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присутствии </w:t>
      </w:r>
      <w:r w:rsidR="00E749EC">
        <w:rPr>
          <w:sz w:val="26"/>
          <w:szCs w:val="26"/>
        </w:rPr>
        <w:t xml:space="preserve">законного </w:t>
      </w:r>
      <w:r>
        <w:rPr>
          <w:sz w:val="26"/>
          <w:szCs w:val="26"/>
        </w:rPr>
        <w:t>представителя Искательского поселкового Совета муниципального образования «Городское поселение «Рабочий поселок Искателей» (далее по тексту – Совет),</w:t>
      </w:r>
      <w:r w:rsidR="00F46207">
        <w:rPr>
          <w:sz w:val="26"/>
          <w:szCs w:val="26"/>
        </w:rPr>
        <w:t xml:space="preserve"> представителя Администрации муниципального образования «Городское поселение «Рабочий поселок </w:t>
      </w:r>
      <w:r w:rsidR="009A230F">
        <w:rPr>
          <w:sz w:val="26"/>
          <w:szCs w:val="26"/>
        </w:rPr>
        <w:t>Искателей</w:t>
      </w:r>
      <w:r w:rsidR="00F46207">
        <w:rPr>
          <w:sz w:val="26"/>
          <w:szCs w:val="26"/>
        </w:rPr>
        <w:t>»</w:t>
      </w:r>
      <w:r w:rsidR="009A230F">
        <w:rPr>
          <w:sz w:val="26"/>
          <w:szCs w:val="26"/>
        </w:rPr>
        <w:t xml:space="preserve">, </w:t>
      </w:r>
    </w:p>
    <w:p w:rsidR="00331839" w:rsidRDefault="009A230F" w:rsidP="00331839">
      <w:pPr>
        <w:ind w:firstLine="708"/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рассмотрев материалы дела № 01А/05-01-2014 </w:t>
      </w:r>
      <w:r>
        <w:rPr>
          <w:sz w:val="26"/>
          <w:szCs w:val="26"/>
        </w:rPr>
        <w:t xml:space="preserve">по признакам нарушения </w:t>
      </w:r>
      <w:r>
        <w:rPr>
          <w:sz w:val="25"/>
          <w:szCs w:val="25"/>
        </w:rPr>
        <w:t xml:space="preserve">Искательским поселковым Советом МО </w:t>
      </w:r>
      <w:r w:rsidRPr="00881452">
        <w:rPr>
          <w:sz w:val="25"/>
          <w:szCs w:val="25"/>
        </w:rPr>
        <w:t xml:space="preserve">«Городское поселение «Рабочий поселок Искателей» (166700, НАО, </w:t>
      </w:r>
      <w:r>
        <w:rPr>
          <w:sz w:val="25"/>
          <w:szCs w:val="25"/>
        </w:rPr>
        <w:t xml:space="preserve">п. Искателей, </w:t>
      </w:r>
      <w:r w:rsidRPr="00881452">
        <w:rPr>
          <w:sz w:val="25"/>
          <w:szCs w:val="25"/>
        </w:rPr>
        <w:t>ул. Нефтяников, д. 1-А)</w:t>
      </w:r>
      <w:r>
        <w:rPr>
          <w:sz w:val="25"/>
          <w:szCs w:val="25"/>
        </w:rPr>
        <w:t xml:space="preserve"> пункта 2 </w:t>
      </w:r>
      <w:r w:rsidRPr="00881452">
        <w:rPr>
          <w:sz w:val="25"/>
          <w:szCs w:val="25"/>
        </w:rPr>
        <w:t>части 1 статьи 15 Федерального закона от 26.07.2006 г. №135-ФЗ «О защите конкуренции»</w:t>
      </w:r>
      <w:r>
        <w:rPr>
          <w:sz w:val="25"/>
          <w:szCs w:val="25"/>
        </w:rPr>
        <w:t xml:space="preserve"> (далее – Закон о защите конкуренции), в связи с принятием Решения </w:t>
      </w:r>
      <w:r w:rsidR="00331839">
        <w:rPr>
          <w:sz w:val="25"/>
          <w:szCs w:val="25"/>
        </w:rPr>
        <w:t>от 30 декабря 2013 года № 27«О бюджете муниципального образования «Городское поселение «Рабочий поселок Искателей» на 2014 год»</w:t>
      </w:r>
      <w:r w:rsidR="00331839" w:rsidRPr="00331839">
        <w:rPr>
          <w:sz w:val="25"/>
          <w:szCs w:val="25"/>
        </w:rPr>
        <w:t xml:space="preserve"> </w:t>
      </w:r>
      <w:r w:rsidR="00331839">
        <w:rPr>
          <w:sz w:val="25"/>
          <w:szCs w:val="25"/>
        </w:rPr>
        <w:t xml:space="preserve">в части, предусматривающей предоставление субсидий </w:t>
      </w:r>
      <w:r w:rsidR="00331839">
        <w:rPr>
          <w:sz w:val="25"/>
          <w:szCs w:val="25"/>
        </w:rPr>
        <w:lastRenderedPageBreak/>
        <w:t xml:space="preserve">юридическим лицам  (за исключением субсидий государственным (муниципальным) учреждениям), </w:t>
      </w:r>
      <w:r w:rsidR="00331839">
        <w:rPr>
          <w:color w:val="000000"/>
          <w:sz w:val="26"/>
          <w:szCs w:val="26"/>
        </w:rPr>
        <w:t xml:space="preserve">индивидуальным предпринимателям, а также физическим лицам – производителям товаров, работ, услуг для целей возмещения недополученных доходов, возникающих: </w:t>
      </w:r>
    </w:p>
    <w:p w:rsidR="00331839" w:rsidRPr="004F632C" w:rsidRDefault="00331839" w:rsidP="00331839">
      <w:pPr>
        <w:ind w:firstLine="708"/>
        <w:jc w:val="both"/>
        <w:rPr>
          <w:sz w:val="26"/>
          <w:szCs w:val="26"/>
        </w:rPr>
      </w:pPr>
      <w:r w:rsidRPr="004F632C">
        <w:rPr>
          <w:sz w:val="26"/>
          <w:szCs w:val="26"/>
        </w:rPr>
        <w:t>- при обеспечении пожарной безопасности на территории муниципального образования  «Городское поселение «Рабочий поселок Искателей»;</w:t>
      </w:r>
    </w:p>
    <w:p w:rsidR="00331839" w:rsidRPr="004F632C" w:rsidRDefault="00331839" w:rsidP="00331839">
      <w:pPr>
        <w:ind w:firstLine="708"/>
        <w:jc w:val="both"/>
        <w:rPr>
          <w:sz w:val="26"/>
          <w:szCs w:val="26"/>
        </w:rPr>
      </w:pPr>
      <w:r w:rsidRPr="004F632C">
        <w:rPr>
          <w:sz w:val="26"/>
          <w:szCs w:val="26"/>
        </w:rPr>
        <w:t>- при поддержке благоустройства на территории МО "Городское поселение «Рабочий поселок Искателей»,</w:t>
      </w:r>
    </w:p>
    <w:p w:rsidR="00331839" w:rsidRDefault="00331839" w:rsidP="00331839">
      <w:pPr>
        <w:ind w:firstLine="708"/>
        <w:jc w:val="both"/>
        <w:rPr>
          <w:sz w:val="26"/>
          <w:szCs w:val="26"/>
        </w:rPr>
      </w:pPr>
      <w:r w:rsidRPr="004F632C">
        <w:rPr>
          <w:sz w:val="26"/>
          <w:szCs w:val="26"/>
        </w:rPr>
        <w:t xml:space="preserve">отнесенных к вопросам местного значения, без осуществления процедуры закупки товаров, работ, услуг для муниципальных нужд в соответствии с Федеральным законом от 05.04.2013 № 44-ФЗ «О контрактной системе в сфере закупок товаров, работ, услуг для обеспечения государственных и </w:t>
      </w:r>
      <w:r w:rsidR="00E5295C">
        <w:rPr>
          <w:sz w:val="26"/>
          <w:szCs w:val="26"/>
        </w:rPr>
        <w:t>муниципальных нужд» что привело</w:t>
      </w:r>
      <w:r w:rsidRPr="004F632C">
        <w:rPr>
          <w:sz w:val="26"/>
          <w:szCs w:val="26"/>
        </w:rPr>
        <w:t xml:space="preserve"> к недопущению, ограничению, устранению конкуренции</w:t>
      </w:r>
      <w:r>
        <w:rPr>
          <w:sz w:val="26"/>
          <w:szCs w:val="26"/>
        </w:rPr>
        <w:t xml:space="preserve">, </w:t>
      </w:r>
    </w:p>
    <w:p w:rsidR="00F46207" w:rsidRDefault="00F46207" w:rsidP="001D3552">
      <w:pPr>
        <w:ind w:firstLine="708"/>
        <w:jc w:val="both"/>
        <w:rPr>
          <w:sz w:val="26"/>
          <w:szCs w:val="26"/>
        </w:rPr>
      </w:pPr>
    </w:p>
    <w:p w:rsidR="00870ECE" w:rsidRPr="00D53261" w:rsidRDefault="00870ECE" w:rsidP="00870ECE">
      <w:pPr>
        <w:ind w:right="-50"/>
        <w:jc w:val="both"/>
        <w:rPr>
          <w:sz w:val="26"/>
          <w:szCs w:val="26"/>
        </w:rPr>
      </w:pPr>
    </w:p>
    <w:p w:rsidR="00870ECE" w:rsidRPr="00D53261" w:rsidRDefault="00870ECE" w:rsidP="00870ECE">
      <w:pPr>
        <w:ind w:right="-50" w:firstLine="540"/>
        <w:jc w:val="center"/>
        <w:rPr>
          <w:sz w:val="26"/>
          <w:szCs w:val="26"/>
        </w:rPr>
      </w:pPr>
      <w:r w:rsidRPr="00D53261">
        <w:rPr>
          <w:sz w:val="26"/>
          <w:szCs w:val="26"/>
        </w:rPr>
        <w:t>УСТАНОВИЛА:</w:t>
      </w:r>
    </w:p>
    <w:p w:rsidR="00870ECE" w:rsidRDefault="00870ECE" w:rsidP="00870ECE">
      <w:pPr>
        <w:ind w:right="-50" w:firstLine="540"/>
        <w:jc w:val="center"/>
        <w:rPr>
          <w:sz w:val="26"/>
          <w:szCs w:val="26"/>
        </w:rPr>
      </w:pPr>
    </w:p>
    <w:p w:rsidR="00697F89" w:rsidRPr="00697F89" w:rsidRDefault="001D3552" w:rsidP="00580FA8">
      <w:pPr>
        <w:ind w:firstLine="709"/>
        <w:jc w:val="both"/>
        <w:rPr>
          <w:sz w:val="25"/>
          <w:szCs w:val="25"/>
        </w:rPr>
      </w:pPr>
      <w:r>
        <w:rPr>
          <w:sz w:val="26"/>
          <w:szCs w:val="26"/>
        </w:rPr>
        <w:t xml:space="preserve">Приказом </w:t>
      </w:r>
      <w:r w:rsidR="00331839">
        <w:rPr>
          <w:sz w:val="26"/>
          <w:szCs w:val="26"/>
        </w:rPr>
        <w:t>от 27.02.2014</w:t>
      </w:r>
      <w:r w:rsidR="0028156A">
        <w:rPr>
          <w:sz w:val="26"/>
          <w:szCs w:val="26"/>
        </w:rPr>
        <w:t xml:space="preserve"> № </w:t>
      </w:r>
      <w:r w:rsidR="00331839">
        <w:rPr>
          <w:sz w:val="26"/>
          <w:szCs w:val="26"/>
        </w:rPr>
        <w:t>20</w:t>
      </w:r>
      <w:r>
        <w:rPr>
          <w:sz w:val="26"/>
          <w:szCs w:val="26"/>
        </w:rPr>
        <w:t xml:space="preserve"> по инициативе Управления Федеральной антимонопольной службы по Ненецкому автономному округу возбуждено дело в отношении Искательского поселкового Совета муниципального образования «Городское поселение «Рабочий поселок Искателей» </w:t>
      </w:r>
      <w:r w:rsidRPr="00881452">
        <w:rPr>
          <w:sz w:val="25"/>
          <w:szCs w:val="25"/>
        </w:rPr>
        <w:t>(166700, НАО,</w:t>
      </w:r>
      <w:r>
        <w:rPr>
          <w:sz w:val="25"/>
          <w:szCs w:val="25"/>
        </w:rPr>
        <w:t xml:space="preserve"> п. Искателей,</w:t>
      </w:r>
      <w:r w:rsidRPr="00881452">
        <w:rPr>
          <w:sz w:val="25"/>
          <w:szCs w:val="25"/>
        </w:rPr>
        <w:t xml:space="preserve"> ул. Нефтяников, д. 1-А)</w:t>
      </w:r>
      <w:r>
        <w:rPr>
          <w:sz w:val="25"/>
          <w:szCs w:val="25"/>
        </w:rPr>
        <w:t xml:space="preserve"> по признакам нарушения пункта 2 части 1 статьи 15 Федерального закона от 26.07.2006 № 135-ФЗ «О защите конкуренции» (далее по тексту – Закон о защите конкуренции), в связи с принятием Решения</w:t>
      </w:r>
      <w:r w:rsidR="00331839">
        <w:rPr>
          <w:sz w:val="25"/>
          <w:szCs w:val="25"/>
        </w:rPr>
        <w:t xml:space="preserve"> от 30 декабря 2013 года № 27«О бюджете муниципального образования «Городское поселение «Рабочий поселок Искателей» на 2014 год»</w:t>
      </w:r>
      <w:r w:rsidR="00697F89">
        <w:rPr>
          <w:sz w:val="25"/>
          <w:szCs w:val="25"/>
        </w:rPr>
        <w:t xml:space="preserve"> в части, предусматривающей предоставление субсидий юридическим лицам  (за исключением субсидий государственным (муниципальным) учреждениям), </w:t>
      </w:r>
      <w:r w:rsidR="00697F89">
        <w:rPr>
          <w:color w:val="000000"/>
          <w:sz w:val="26"/>
          <w:szCs w:val="26"/>
        </w:rPr>
        <w:t xml:space="preserve">индивидуальным предпринимателям, а также физическим лицам – производителям товаров, работ, услуг для целей возмещения недополученных доходов, возникающих: </w:t>
      </w:r>
    </w:p>
    <w:p w:rsidR="00697F89" w:rsidRPr="004F632C" w:rsidRDefault="00697F89" w:rsidP="00580FA8">
      <w:pPr>
        <w:ind w:firstLine="709"/>
        <w:jc w:val="both"/>
        <w:rPr>
          <w:sz w:val="26"/>
          <w:szCs w:val="26"/>
        </w:rPr>
      </w:pPr>
      <w:r w:rsidRPr="004F632C">
        <w:rPr>
          <w:sz w:val="26"/>
          <w:szCs w:val="26"/>
        </w:rPr>
        <w:t>- при обеспечении пожарной безопасности на территории муниципального образования  «Городское поселение «Рабочий поселок Искателей»;</w:t>
      </w:r>
    </w:p>
    <w:p w:rsidR="00697F89" w:rsidRPr="004F632C" w:rsidRDefault="00697F89" w:rsidP="00580FA8">
      <w:pPr>
        <w:ind w:firstLine="709"/>
        <w:jc w:val="both"/>
        <w:rPr>
          <w:sz w:val="26"/>
          <w:szCs w:val="26"/>
        </w:rPr>
      </w:pPr>
      <w:r w:rsidRPr="004F632C">
        <w:rPr>
          <w:sz w:val="26"/>
          <w:szCs w:val="26"/>
        </w:rPr>
        <w:t>- при поддержке благоустройства на территории МО "Городское поселение «Рабочий поселок Искателей»,</w:t>
      </w:r>
    </w:p>
    <w:p w:rsidR="00697F89" w:rsidRDefault="00697F89" w:rsidP="00580FA8">
      <w:pPr>
        <w:ind w:firstLine="709"/>
        <w:jc w:val="both"/>
        <w:rPr>
          <w:sz w:val="25"/>
          <w:szCs w:val="25"/>
        </w:rPr>
      </w:pPr>
      <w:r w:rsidRPr="004F632C">
        <w:rPr>
          <w:sz w:val="26"/>
          <w:szCs w:val="26"/>
        </w:rPr>
        <w:t xml:space="preserve">отнесенных к вопросам местного значения, без осуществления процедуры закупки товаров, работ, услуг для муниципальных нужд в соответствии с Федеральным законом от 05.04.2013 № 44-ФЗ «О контрактной системе в сфере закупок товаров, работ, услуг для обеспечения государственных и </w:t>
      </w:r>
      <w:r w:rsidR="00E5295C">
        <w:rPr>
          <w:sz w:val="26"/>
          <w:szCs w:val="26"/>
        </w:rPr>
        <w:t>муниципальных нужд» что привело</w:t>
      </w:r>
      <w:r w:rsidRPr="004F632C">
        <w:rPr>
          <w:sz w:val="26"/>
          <w:szCs w:val="26"/>
        </w:rPr>
        <w:t xml:space="preserve"> к недопущению, ограничению, устранению конкуренции</w:t>
      </w:r>
      <w:r>
        <w:rPr>
          <w:sz w:val="26"/>
          <w:szCs w:val="26"/>
        </w:rPr>
        <w:t xml:space="preserve">. </w:t>
      </w:r>
    </w:p>
    <w:p w:rsidR="00697F89" w:rsidRDefault="00697F89" w:rsidP="00580F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представленные материалы, доводы и возражения ответчика, Комиссия по рассмотрению дела  о нарушении антимонопольного законодательства по делу № 01А/05-01-2014 установила следующее.</w:t>
      </w:r>
    </w:p>
    <w:p w:rsidR="006E4D12" w:rsidRDefault="000C320B" w:rsidP="00580FA8">
      <w:pPr>
        <w:ind w:firstLine="709"/>
        <w:jc w:val="both"/>
        <w:rPr>
          <w:color w:val="000000"/>
          <w:sz w:val="26"/>
          <w:szCs w:val="26"/>
        </w:rPr>
      </w:pPr>
      <w:r>
        <w:rPr>
          <w:sz w:val="25"/>
          <w:szCs w:val="25"/>
        </w:rPr>
        <w:t xml:space="preserve">Пунктом </w:t>
      </w:r>
      <w:r w:rsidR="006E4D12">
        <w:rPr>
          <w:sz w:val="25"/>
          <w:szCs w:val="25"/>
        </w:rPr>
        <w:t xml:space="preserve">14 Решения от 30 декабря 2013 года № 27 </w:t>
      </w:r>
      <w:r w:rsidR="006E4D12" w:rsidRPr="007C527A">
        <w:rPr>
          <w:sz w:val="26"/>
          <w:szCs w:val="26"/>
        </w:rPr>
        <w:t>«О бюджете муниципального образования «Городское поселение «Ра</w:t>
      </w:r>
      <w:r w:rsidR="006E4D12">
        <w:rPr>
          <w:sz w:val="26"/>
          <w:szCs w:val="26"/>
        </w:rPr>
        <w:t>бочий поселок Искателей» на 2014</w:t>
      </w:r>
      <w:r w:rsidR="006E4D12" w:rsidRPr="007C527A">
        <w:rPr>
          <w:sz w:val="26"/>
          <w:szCs w:val="26"/>
        </w:rPr>
        <w:t xml:space="preserve"> год»</w:t>
      </w:r>
      <w:r w:rsidR="006E4D12" w:rsidRPr="006E4D12">
        <w:rPr>
          <w:sz w:val="26"/>
          <w:szCs w:val="26"/>
        </w:rPr>
        <w:t xml:space="preserve"> </w:t>
      </w:r>
      <w:r w:rsidR="006E4D12" w:rsidRPr="007C527A">
        <w:rPr>
          <w:sz w:val="26"/>
          <w:szCs w:val="26"/>
        </w:rPr>
        <w:t>(далее по тексту – Решение о бюджете)</w:t>
      </w:r>
      <w:r w:rsidR="006E4D12" w:rsidRPr="006E4D12">
        <w:rPr>
          <w:sz w:val="26"/>
          <w:szCs w:val="26"/>
        </w:rPr>
        <w:t xml:space="preserve"> </w:t>
      </w:r>
      <w:r w:rsidR="006E4D12" w:rsidRPr="007C527A">
        <w:rPr>
          <w:sz w:val="26"/>
          <w:szCs w:val="26"/>
        </w:rPr>
        <w:t>предусмотрено, что</w:t>
      </w:r>
      <w:r w:rsidR="006E4D12">
        <w:rPr>
          <w:sz w:val="26"/>
          <w:szCs w:val="26"/>
        </w:rPr>
        <w:t xml:space="preserve"> субсидии юридическим лицам (</w:t>
      </w:r>
      <w:r w:rsidR="006E4D12" w:rsidRPr="007C527A">
        <w:rPr>
          <w:sz w:val="26"/>
          <w:szCs w:val="26"/>
        </w:rPr>
        <w:t xml:space="preserve">за исключением субсидий </w:t>
      </w:r>
      <w:r w:rsidR="006E4D12">
        <w:rPr>
          <w:sz w:val="26"/>
          <w:szCs w:val="26"/>
        </w:rPr>
        <w:t>муниципальным</w:t>
      </w:r>
      <w:r w:rsidR="006E4D12" w:rsidRPr="007C527A">
        <w:rPr>
          <w:sz w:val="26"/>
          <w:szCs w:val="26"/>
        </w:rPr>
        <w:t xml:space="preserve"> учреждениям</w:t>
      </w:r>
      <w:r w:rsidR="006E4D12">
        <w:rPr>
          <w:sz w:val="26"/>
          <w:szCs w:val="26"/>
        </w:rPr>
        <w:t xml:space="preserve">), индивидуальным предпринимателям, а также физическим лицам – производителям товаров, работ, услуг предоставляются для целей </w:t>
      </w:r>
      <w:r w:rsidR="006E4D12">
        <w:rPr>
          <w:color w:val="000000"/>
          <w:sz w:val="26"/>
          <w:szCs w:val="26"/>
        </w:rPr>
        <w:t>возмещения недополученных доходов, возникающих:</w:t>
      </w:r>
    </w:p>
    <w:p w:rsidR="006E4D12" w:rsidRPr="004F632C" w:rsidRDefault="006E4D12" w:rsidP="00580FA8">
      <w:pPr>
        <w:ind w:firstLine="709"/>
        <w:jc w:val="both"/>
        <w:rPr>
          <w:sz w:val="26"/>
          <w:szCs w:val="26"/>
        </w:rPr>
      </w:pPr>
      <w:r w:rsidRPr="004F632C">
        <w:rPr>
          <w:sz w:val="26"/>
          <w:szCs w:val="26"/>
        </w:rPr>
        <w:t>- при обеспечении пожарной безопасности на территории муниципального образования  «Городское поселение «Рабочий поселок Искателей»;</w:t>
      </w:r>
    </w:p>
    <w:p w:rsidR="006E4D12" w:rsidRDefault="006E4D12" w:rsidP="00580FA8">
      <w:pPr>
        <w:ind w:firstLine="709"/>
        <w:jc w:val="both"/>
        <w:rPr>
          <w:color w:val="000000"/>
          <w:sz w:val="26"/>
          <w:szCs w:val="26"/>
        </w:rPr>
      </w:pPr>
      <w:r w:rsidRPr="004F632C">
        <w:rPr>
          <w:sz w:val="26"/>
          <w:szCs w:val="26"/>
        </w:rPr>
        <w:lastRenderedPageBreak/>
        <w:t>- при поддержке благоустройства на территории МО "Городское поселение «Рабочий поселок Искателей»</w:t>
      </w:r>
      <w:r>
        <w:rPr>
          <w:sz w:val="26"/>
          <w:szCs w:val="26"/>
        </w:rPr>
        <w:t>.</w:t>
      </w:r>
    </w:p>
    <w:p w:rsidR="006E4D12" w:rsidRPr="00656CD6" w:rsidRDefault="0028327A" w:rsidP="00580FA8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Согласно статье 14 Федерального закона от 06.10.2003 № 131-ФЗ «Об общих принципах организации местного самоуправления в Российской Федерации» (далее по тексту Закон № 131-ФЗ), статье 7 Устава муниципального образования «Городское поселение «Рабочий поселок Искателей», к вопросам местного значения относятся, в частности:</w:t>
      </w:r>
    </w:p>
    <w:p w:rsidR="0028327A" w:rsidRDefault="0028327A" w:rsidP="00580F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 xml:space="preserve">1) </w:t>
      </w:r>
      <w:r>
        <w:rPr>
          <w:rFonts w:eastAsiaTheme="minorHAnsi"/>
          <w:sz w:val="26"/>
          <w:szCs w:val="26"/>
          <w:lang w:eastAsia="en-US"/>
        </w:rPr>
        <w:t>обеспечение первичных мер пожарной безопасности в границах населенных пунктов поселения (пункт 9 части 1);</w:t>
      </w:r>
    </w:p>
    <w:p w:rsidR="0028327A" w:rsidRDefault="0028327A" w:rsidP="00580F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(пункт 19 части 1).</w:t>
      </w:r>
    </w:p>
    <w:p w:rsidR="0028327A" w:rsidRDefault="0028327A" w:rsidP="00580FA8">
      <w:pPr>
        <w:ind w:firstLine="709"/>
        <w:jc w:val="both"/>
        <w:rPr>
          <w:color w:val="000000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Таким образом, обеспечение пожарной безопасности, поддержка благоустройства на территории муниципального образования «Городское поселение «Рабочий поселок Искателей» отнесены к вопросам местного значения.</w:t>
      </w:r>
    </w:p>
    <w:p w:rsidR="00656CD6" w:rsidRDefault="0028327A" w:rsidP="00580F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Частью 2 статьи 18 Закона № 131-ФЗ установлено, что финансовые обязательства, возникающие в связи с решением вопросов местного значения, исполняются за счет средств местных бюджетов.</w:t>
      </w:r>
      <w:r w:rsidR="0095459A">
        <w:rPr>
          <w:rFonts w:eastAsiaTheme="minorHAnsi"/>
          <w:sz w:val="26"/>
          <w:szCs w:val="26"/>
          <w:lang w:eastAsia="en-US"/>
        </w:rPr>
        <w:t xml:space="preserve"> </w:t>
      </w:r>
    </w:p>
    <w:p w:rsidR="00656CD6" w:rsidRPr="00281031" w:rsidRDefault="00656CD6" w:rsidP="00580FA8">
      <w:pPr>
        <w:ind w:firstLine="709"/>
        <w:jc w:val="both"/>
        <w:rPr>
          <w:sz w:val="26"/>
          <w:szCs w:val="26"/>
        </w:rPr>
      </w:pPr>
      <w:r w:rsidRPr="00281031">
        <w:rPr>
          <w:sz w:val="26"/>
          <w:szCs w:val="26"/>
        </w:rPr>
        <w:t xml:space="preserve">В соответствии с частью 1 статьи 54 Закона № 131-ФЗ закупки товаров, работ, услуг для обеспечения муниципальных нужд осуществляются в соответствии с </w:t>
      </w:r>
      <w:hyperlink r:id="rId7" w:history="1">
        <w:r w:rsidRPr="00281031">
          <w:rPr>
            <w:color w:val="0000FF"/>
            <w:sz w:val="26"/>
            <w:szCs w:val="26"/>
          </w:rPr>
          <w:t>законодательством</w:t>
        </w:r>
      </w:hyperlink>
      <w:r w:rsidRPr="00281031">
        <w:rPr>
          <w:sz w:val="26"/>
          <w:szCs w:val="26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E4D12" w:rsidRPr="00656CD6" w:rsidRDefault="00656CD6" w:rsidP="00580FA8">
      <w:pPr>
        <w:ind w:firstLine="709"/>
        <w:jc w:val="both"/>
        <w:rPr>
          <w:sz w:val="26"/>
          <w:szCs w:val="26"/>
        </w:rPr>
      </w:pPr>
      <w:r w:rsidRPr="00281031">
        <w:rPr>
          <w:sz w:val="26"/>
          <w:szCs w:val="26"/>
        </w:rPr>
        <w:t xml:space="preserve">Часть 1 статьи 72 Бюджетного кодекса предусматривает, что закупки товаров, работ, услуг для обеспечения государственных (муниципальных) нужд осуществляются в соответствии с </w:t>
      </w:r>
      <w:hyperlink r:id="rId8" w:history="1">
        <w:r w:rsidRPr="00281031">
          <w:rPr>
            <w:color w:val="0000FF"/>
            <w:sz w:val="26"/>
            <w:szCs w:val="26"/>
          </w:rPr>
          <w:t>законодательством</w:t>
        </w:r>
      </w:hyperlink>
      <w:r w:rsidRPr="00281031">
        <w:rPr>
          <w:sz w:val="26"/>
          <w:szCs w:val="26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56CD6" w:rsidRPr="00656CD6" w:rsidRDefault="00656CD6" w:rsidP="00580F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56CD6">
        <w:rPr>
          <w:rFonts w:eastAsiaTheme="minorHAnsi"/>
          <w:sz w:val="26"/>
          <w:szCs w:val="26"/>
          <w:lang w:eastAsia="en-US"/>
        </w:rPr>
        <w:t>Статья 2 Федерального закона от 05.04.2013 № 44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Theme="minorHAnsi"/>
          <w:sz w:val="26"/>
          <w:szCs w:val="26"/>
          <w:lang w:eastAsia="en-US"/>
        </w:rPr>
        <w:t xml:space="preserve"> (далее по тексту – Закон № 44</w:t>
      </w:r>
      <w:r w:rsidR="00C0723C">
        <w:rPr>
          <w:rFonts w:eastAsiaTheme="minorHAnsi"/>
          <w:sz w:val="26"/>
          <w:szCs w:val="26"/>
          <w:lang w:eastAsia="en-US"/>
        </w:rPr>
        <w:t>-ФЗ</w:t>
      </w:r>
      <w:r>
        <w:rPr>
          <w:rFonts w:eastAsiaTheme="minorHAnsi"/>
          <w:sz w:val="26"/>
          <w:szCs w:val="26"/>
          <w:lang w:eastAsia="en-US"/>
        </w:rPr>
        <w:t>)</w:t>
      </w:r>
      <w:r w:rsidRPr="00656CD6">
        <w:rPr>
          <w:rFonts w:eastAsiaTheme="minorHAnsi"/>
          <w:sz w:val="26"/>
          <w:szCs w:val="26"/>
          <w:lang w:eastAsia="en-US"/>
        </w:rPr>
        <w:t xml:space="preserve"> нормы права, содержащиеся в других федеральных законах и регулирующие указанные отношения, должны соответствовать настоящему Федеральному закону.</w:t>
      </w:r>
    </w:p>
    <w:p w:rsidR="006E4D12" w:rsidRDefault="00656CD6" w:rsidP="00580FA8">
      <w:pPr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Следовательно, применение Закона № 44</w:t>
      </w:r>
      <w:r w:rsidR="00045281">
        <w:rPr>
          <w:rFonts w:eastAsiaTheme="minorHAnsi"/>
          <w:sz w:val="26"/>
          <w:szCs w:val="26"/>
          <w:lang w:eastAsia="en-US"/>
        </w:rPr>
        <w:t>-ФЗ</w:t>
      </w:r>
      <w:r>
        <w:rPr>
          <w:rFonts w:eastAsiaTheme="minorHAnsi"/>
          <w:sz w:val="26"/>
          <w:szCs w:val="26"/>
          <w:lang w:eastAsia="en-US"/>
        </w:rPr>
        <w:t xml:space="preserve"> является обязательным условием при использовании средств местного бюджета, которые направляются на оплату работ, услуг для муниципальных нужд.</w:t>
      </w:r>
    </w:p>
    <w:p w:rsidR="00580FA8" w:rsidRDefault="00580FA8" w:rsidP="007649A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Согласно пункту 2 части 1 статьи 15 Закона о защите конкуренции органам местного самоуправления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в том числе необоснованное препятствование осуществлению деятельности хозяйствующими субъектами, в частности путем </w:t>
      </w:r>
      <w:r>
        <w:rPr>
          <w:rFonts w:eastAsiaTheme="minorHAnsi"/>
          <w:sz w:val="26"/>
          <w:szCs w:val="26"/>
          <w:lang w:eastAsia="en-US"/>
        </w:rPr>
        <w:lastRenderedPageBreak/>
        <w:t>установления не предусмотренных законодательством Российской Федерации требований к товарам или к хозяйствующим субъектам.</w:t>
      </w:r>
    </w:p>
    <w:p w:rsidR="007649A8" w:rsidRDefault="007649A8" w:rsidP="007649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Согласно статье 78 Бюджетного Кодекса РФ субсидии предоставляются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услуг. Порядок предоставления субсидий устанавливается органами местного самоуправления самостоятельно. </w:t>
      </w:r>
    </w:p>
    <w:p w:rsidR="007649A8" w:rsidRDefault="007649A8" w:rsidP="007649A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соответствии с частью 3 статьи 78 Бюджетного Кодекса Российской Федерации нормативные правовые акты, муниципальные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 - производителям товаров, работ, услуг, должны определять:</w:t>
      </w:r>
    </w:p>
    <w:p w:rsidR="007649A8" w:rsidRDefault="007649A8" w:rsidP="007649A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7649A8" w:rsidRDefault="007649A8" w:rsidP="007649A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 цели, условия и порядок предоставления субсидий;</w:t>
      </w:r>
    </w:p>
    <w:p w:rsidR="007649A8" w:rsidRDefault="007649A8" w:rsidP="007649A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 порядок возврата субсидий в соответствующий бюджет в случае нарушения условий, установленных при их предоставлении.</w:t>
      </w:r>
    </w:p>
    <w:p w:rsidR="004E4C96" w:rsidRPr="004008E9" w:rsidRDefault="00C0723C" w:rsidP="004E4C96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6"/>
          <w:szCs w:val="26"/>
        </w:rPr>
        <w:t xml:space="preserve">В материалах дела имеются </w:t>
      </w:r>
      <w:r w:rsidR="004E4C96">
        <w:rPr>
          <w:sz w:val="26"/>
          <w:szCs w:val="26"/>
        </w:rPr>
        <w:t>доказательства</w:t>
      </w:r>
      <w:r w:rsidR="007C7866">
        <w:rPr>
          <w:sz w:val="26"/>
          <w:szCs w:val="26"/>
        </w:rPr>
        <w:t xml:space="preserve"> (письма хозяйствующих субъектов имеющих намерение принять участие в публичных процедурах и, в случае признания победителями, оказывать соответствующие услуги (работы) на соответствующих товарных рынках)</w:t>
      </w:r>
      <w:r w:rsidR="004E4C96">
        <w:rPr>
          <w:sz w:val="26"/>
          <w:szCs w:val="26"/>
        </w:rPr>
        <w:t xml:space="preserve"> того, что принятие Решения о бюджете в части</w:t>
      </w:r>
      <w:r w:rsidR="004E4C96">
        <w:rPr>
          <w:sz w:val="25"/>
          <w:szCs w:val="25"/>
        </w:rPr>
        <w:t xml:space="preserve">, предусматривающей предоставление субсидий юридическим лицам  (за исключением субсидий государственным (муниципальным) учреждениям), </w:t>
      </w:r>
      <w:r w:rsidR="004E4C96">
        <w:rPr>
          <w:color w:val="000000"/>
          <w:sz w:val="26"/>
          <w:szCs w:val="26"/>
        </w:rPr>
        <w:t xml:space="preserve">индивидуальным предпринимателям, а также физическим лицам – производителям товаров, работ, услуг для целей возмещения недополученных доходов, возникающих: </w:t>
      </w:r>
    </w:p>
    <w:p w:rsidR="004E4C96" w:rsidRPr="004F632C" w:rsidRDefault="004E4C96" w:rsidP="004E4C96">
      <w:pPr>
        <w:ind w:firstLine="708"/>
        <w:jc w:val="both"/>
        <w:rPr>
          <w:sz w:val="26"/>
          <w:szCs w:val="26"/>
        </w:rPr>
      </w:pPr>
      <w:r w:rsidRPr="004F632C">
        <w:rPr>
          <w:sz w:val="26"/>
          <w:szCs w:val="26"/>
        </w:rPr>
        <w:t>- при обеспечении пожарной безопасности на территории муниципального образования  «Городское поселение «Рабочий поселок Искателей»;</w:t>
      </w:r>
    </w:p>
    <w:p w:rsidR="004E4C96" w:rsidRDefault="004E4C96" w:rsidP="004E4C96">
      <w:pPr>
        <w:ind w:firstLine="708"/>
        <w:jc w:val="both"/>
        <w:rPr>
          <w:sz w:val="26"/>
          <w:szCs w:val="26"/>
        </w:rPr>
      </w:pPr>
      <w:r w:rsidRPr="004F632C">
        <w:rPr>
          <w:sz w:val="26"/>
          <w:szCs w:val="26"/>
        </w:rPr>
        <w:t>- при поддержке благоустройства на территории МО "Городское поселение «Рабочий поселок Искателей»,</w:t>
      </w:r>
    </w:p>
    <w:p w:rsidR="004E4C96" w:rsidRDefault="004E4C96" w:rsidP="007C7866">
      <w:pPr>
        <w:ind w:right="-50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привело к необоснованному препятствованию осуществления деятельности хозяйствующих субъектов (в том числе ООО «МегаСервис», ООО «Управляющая компания «Северный Дом»,</w:t>
      </w:r>
      <w:r w:rsidR="00714BEB">
        <w:rPr>
          <w:sz w:val="26"/>
          <w:szCs w:val="26"/>
        </w:rPr>
        <w:t xml:space="preserve"> ООО «Базис-Сервис»</w:t>
      </w:r>
      <w:r>
        <w:rPr>
          <w:sz w:val="26"/>
          <w:szCs w:val="26"/>
        </w:rPr>
        <w:t>), способных конкурировать за получение бюджетных денежных средств при проведении публичных процедур и, в случае признания победителями, оказывать соответствующие услуги (работы) на соответствующих</w:t>
      </w:r>
      <w:r w:rsidR="007C7866">
        <w:rPr>
          <w:sz w:val="26"/>
          <w:szCs w:val="26"/>
        </w:rPr>
        <w:t xml:space="preserve"> товарных рынках и, что привело</w:t>
      </w:r>
      <w:r>
        <w:rPr>
          <w:sz w:val="26"/>
          <w:szCs w:val="26"/>
        </w:rPr>
        <w:t xml:space="preserve"> </w:t>
      </w:r>
      <w:r w:rsidRPr="00F36A44">
        <w:rPr>
          <w:sz w:val="26"/>
          <w:szCs w:val="26"/>
        </w:rPr>
        <w:t>к недопущению, ограничению, устранению конкуренции</w:t>
      </w:r>
      <w:r>
        <w:rPr>
          <w:sz w:val="26"/>
          <w:szCs w:val="26"/>
        </w:rPr>
        <w:t>.</w:t>
      </w:r>
      <w:r w:rsidR="007C7866">
        <w:rPr>
          <w:sz w:val="26"/>
          <w:szCs w:val="26"/>
        </w:rPr>
        <w:t xml:space="preserve"> </w:t>
      </w:r>
    </w:p>
    <w:p w:rsidR="00DF0766" w:rsidRPr="004008E9" w:rsidRDefault="00F80340" w:rsidP="007C786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6"/>
          <w:szCs w:val="26"/>
        </w:rPr>
        <w:t>Следовательно, принятие Решения о бюджете</w:t>
      </w:r>
      <w:r w:rsidR="00DF0766">
        <w:rPr>
          <w:sz w:val="26"/>
          <w:szCs w:val="26"/>
        </w:rPr>
        <w:t xml:space="preserve"> </w:t>
      </w:r>
      <w:r w:rsidR="00DF0766">
        <w:rPr>
          <w:sz w:val="25"/>
          <w:szCs w:val="25"/>
        </w:rPr>
        <w:t xml:space="preserve">в части, предусматривающей предоставление субсидий юридическим лицам  (за исключением субсидий государственным (муниципальным) учреждениям), </w:t>
      </w:r>
      <w:r w:rsidR="00DF0766">
        <w:rPr>
          <w:color w:val="000000"/>
          <w:sz w:val="26"/>
          <w:szCs w:val="26"/>
        </w:rPr>
        <w:t xml:space="preserve">индивидуальным предпринимателям, а также физическим лицам – производителям товаров, работ, услуг для целей возмещения недополученных доходов, возникающих: </w:t>
      </w:r>
    </w:p>
    <w:p w:rsidR="00DF0766" w:rsidRPr="004F632C" w:rsidRDefault="00DF0766" w:rsidP="00DF0766">
      <w:pPr>
        <w:ind w:firstLine="708"/>
        <w:jc w:val="both"/>
        <w:rPr>
          <w:sz w:val="26"/>
          <w:szCs w:val="26"/>
        </w:rPr>
      </w:pPr>
      <w:r w:rsidRPr="004F632C">
        <w:rPr>
          <w:sz w:val="26"/>
          <w:szCs w:val="26"/>
        </w:rPr>
        <w:t>- при обеспечении пожарной безопасности на территории муниципального образования  «Городское поселение «Рабочий поселок Искателей»;</w:t>
      </w:r>
    </w:p>
    <w:p w:rsidR="00DF0766" w:rsidRDefault="00DF0766" w:rsidP="00DF0766">
      <w:pPr>
        <w:ind w:firstLine="708"/>
        <w:jc w:val="both"/>
        <w:rPr>
          <w:sz w:val="26"/>
          <w:szCs w:val="26"/>
        </w:rPr>
      </w:pPr>
      <w:r w:rsidRPr="004F632C">
        <w:rPr>
          <w:sz w:val="26"/>
          <w:szCs w:val="26"/>
        </w:rPr>
        <w:lastRenderedPageBreak/>
        <w:t>- при поддержке благоустройства на территории МО "Городское поселение «Рабочий поселок Искателей»,</w:t>
      </w:r>
    </w:p>
    <w:p w:rsidR="006E4D12" w:rsidRDefault="00F80340" w:rsidP="00F80340">
      <w:pPr>
        <w:ind w:right="-50"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создает преимущественные условия осуществления деятельности для отдельного хозяйствующего субъекта</w:t>
      </w:r>
      <w:r w:rsidR="007C7866">
        <w:rPr>
          <w:sz w:val="26"/>
          <w:szCs w:val="26"/>
        </w:rPr>
        <w:t xml:space="preserve"> (МУП «Служба Заказчика по ЖКУ п. Искателей»)</w:t>
      </w:r>
      <w:r>
        <w:rPr>
          <w:sz w:val="26"/>
          <w:szCs w:val="26"/>
        </w:rPr>
        <w:t xml:space="preserve">, в то время как иные хозяйствующие субъекты лишены доступа к соответствующему товарному рынку, и необоснованно препятствует осуществлению деятельности хозяйствующих субъектов, способных конкурировать за получение бюджетных денежных средств при проведении закупок и, в случае признания победителями, оказывать соответствующие услуги (работы) на соответствующих товарных рынках, что привело </w:t>
      </w:r>
      <w:r w:rsidRPr="00F36A44">
        <w:rPr>
          <w:sz w:val="26"/>
          <w:szCs w:val="26"/>
        </w:rPr>
        <w:t>к недопущению, ограничению, устранению конкуренции</w:t>
      </w:r>
      <w:r>
        <w:rPr>
          <w:sz w:val="26"/>
          <w:szCs w:val="26"/>
        </w:rPr>
        <w:t>.</w:t>
      </w:r>
    </w:p>
    <w:p w:rsidR="004E4C96" w:rsidRDefault="006D53FA" w:rsidP="007C78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Таким образом, статья 78 Бюджетного Кодекса Российской Федерации не подлежит применению в случае выделения бюджетных средств на оплату работ по </w:t>
      </w:r>
      <w:r w:rsidR="004008E9">
        <w:rPr>
          <w:rFonts w:eastAsiaTheme="minorHAnsi"/>
          <w:sz w:val="26"/>
          <w:szCs w:val="26"/>
          <w:lang w:eastAsia="en-US"/>
        </w:rPr>
        <w:t>обеспечению пожарной безопасности, поддержки благоустройства на территории МО «Городское поселение «Рабочий поселок Искателей»</w:t>
      </w:r>
      <w:r w:rsidR="004008E9" w:rsidRPr="004008E9">
        <w:rPr>
          <w:rFonts w:eastAsiaTheme="minorHAnsi"/>
          <w:sz w:val="26"/>
          <w:szCs w:val="26"/>
          <w:lang w:eastAsia="en-US"/>
        </w:rPr>
        <w:t xml:space="preserve"> </w:t>
      </w:r>
      <w:r w:rsidR="004008E9">
        <w:rPr>
          <w:rFonts w:eastAsiaTheme="minorHAnsi"/>
          <w:sz w:val="26"/>
          <w:szCs w:val="26"/>
          <w:lang w:eastAsia="en-US"/>
        </w:rPr>
        <w:t xml:space="preserve">поскольку порядок расходования бюджетных средств и отбора хозяйствующих субъектов для выполнения указанных работ установлен специальными нормами Бюджетного Кодекса РФ, Закона № 44-ФЗ, Закона № 131-ФЗ, а именно путем проведения публичных процедур. </w:t>
      </w:r>
    </w:p>
    <w:p w:rsidR="004008E9" w:rsidRPr="004008E9" w:rsidRDefault="004008E9" w:rsidP="004E4C9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6"/>
          <w:szCs w:val="26"/>
        </w:rPr>
        <w:t>Решение от 30 декабря 2013 года № 27 «</w:t>
      </w:r>
      <w:r>
        <w:rPr>
          <w:sz w:val="25"/>
          <w:szCs w:val="25"/>
        </w:rPr>
        <w:t>О бюджете муниципального образования «Городское поселение «Рабочий поселок Искателей» на 2014 год</w:t>
      </w:r>
      <w:r>
        <w:rPr>
          <w:sz w:val="26"/>
          <w:szCs w:val="26"/>
        </w:rPr>
        <w:t xml:space="preserve">» </w:t>
      </w:r>
      <w:r>
        <w:rPr>
          <w:sz w:val="25"/>
          <w:szCs w:val="25"/>
        </w:rPr>
        <w:t xml:space="preserve">в части, предусматривающей предоставление субсидий юридическим лицам  (за исключением субсидий государственным (муниципальным) учреждениям), </w:t>
      </w:r>
      <w:r>
        <w:rPr>
          <w:color w:val="000000"/>
          <w:sz w:val="26"/>
          <w:szCs w:val="26"/>
        </w:rPr>
        <w:t xml:space="preserve">индивидуальным предпринимателям, а также физическим лицам – производителям товаров, работ, услуг для целей возмещения недополученных доходов, возникающих: </w:t>
      </w:r>
    </w:p>
    <w:p w:rsidR="004008E9" w:rsidRPr="004F632C" w:rsidRDefault="004008E9" w:rsidP="004008E9">
      <w:pPr>
        <w:ind w:firstLine="708"/>
        <w:jc w:val="both"/>
        <w:rPr>
          <w:sz w:val="26"/>
          <w:szCs w:val="26"/>
        </w:rPr>
      </w:pPr>
      <w:r w:rsidRPr="004F632C">
        <w:rPr>
          <w:sz w:val="26"/>
          <w:szCs w:val="26"/>
        </w:rPr>
        <w:t>- при обеспечении пожарной безопасности на территории муниципального образования  «Городское поселение «Рабочий поселок Искателей»;</w:t>
      </w:r>
    </w:p>
    <w:p w:rsidR="004008E9" w:rsidRPr="004F632C" w:rsidRDefault="004008E9" w:rsidP="004008E9">
      <w:pPr>
        <w:ind w:firstLine="708"/>
        <w:jc w:val="both"/>
        <w:rPr>
          <w:sz w:val="26"/>
          <w:szCs w:val="26"/>
        </w:rPr>
      </w:pPr>
      <w:r w:rsidRPr="004F632C">
        <w:rPr>
          <w:sz w:val="26"/>
          <w:szCs w:val="26"/>
        </w:rPr>
        <w:t>- при поддержке благоустройства на территории МО "Городское поселение «Рабочий поселок Искателей»,</w:t>
      </w:r>
    </w:p>
    <w:p w:rsidR="0057556B" w:rsidRDefault="004008E9" w:rsidP="0057556B">
      <w:pPr>
        <w:ind w:right="-50" w:firstLine="708"/>
        <w:jc w:val="both"/>
        <w:rPr>
          <w:sz w:val="26"/>
          <w:szCs w:val="26"/>
        </w:rPr>
      </w:pPr>
      <w:r w:rsidRPr="004F632C">
        <w:rPr>
          <w:sz w:val="26"/>
          <w:szCs w:val="26"/>
        </w:rPr>
        <w:t>отнесенных к вопросам местного значения, без осуществления процедуры закупки товаров, работ, услуг для муниципальных нужд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57556B">
        <w:rPr>
          <w:sz w:val="26"/>
          <w:szCs w:val="26"/>
        </w:rPr>
        <w:t>,</w:t>
      </w:r>
      <w:r w:rsidRPr="004F632C">
        <w:rPr>
          <w:sz w:val="26"/>
          <w:szCs w:val="26"/>
        </w:rPr>
        <w:t xml:space="preserve"> </w:t>
      </w:r>
      <w:r w:rsidR="0057556B" w:rsidRPr="00F36A44">
        <w:rPr>
          <w:sz w:val="26"/>
          <w:szCs w:val="26"/>
        </w:rPr>
        <w:t xml:space="preserve">что </w:t>
      </w:r>
      <w:r w:rsidR="0057556B">
        <w:rPr>
          <w:sz w:val="26"/>
          <w:szCs w:val="26"/>
        </w:rPr>
        <w:t>создает преимущественные условия осуществления деятельности для отдельного хозяйствующего субъекта, в то время как иные хозяйствующие субъекты лишены доступа к соответствующему товарному рынку, и необоснованно препятствует осуществлению деятельности хозяйствующих субъектов, способных конкурировать за получение бюджетных денежных средств при проведении публичных процедур и, в случае признания победителями, оказывать соответствующие услуги (работы) на соответствующих</w:t>
      </w:r>
      <w:r w:rsidR="00E5295C">
        <w:rPr>
          <w:sz w:val="26"/>
          <w:szCs w:val="26"/>
        </w:rPr>
        <w:t xml:space="preserve"> товарных рынках и, что привело</w:t>
      </w:r>
      <w:r w:rsidR="0057556B">
        <w:rPr>
          <w:sz w:val="26"/>
          <w:szCs w:val="26"/>
        </w:rPr>
        <w:t xml:space="preserve"> </w:t>
      </w:r>
      <w:r w:rsidR="0057556B" w:rsidRPr="00F36A44">
        <w:rPr>
          <w:sz w:val="26"/>
          <w:szCs w:val="26"/>
        </w:rPr>
        <w:t>к недопущению, ограничению, устранению конкуренции</w:t>
      </w:r>
      <w:r w:rsidR="0057556B">
        <w:rPr>
          <w:sz w:val="26"/>
          <w:szCs w:val="26"/>
        </w:rPr>
        <w:t>.</w:t>
      </w:r>
    </w:p>
    <w:p w:rsidR="00735B49" w:rsidRDefault="00735B49" w:rsidP="0057556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D53261">
        <w:rPr>
          <w:sz w:val="26"/>
          <w:szCs w:val="26"/>
        </w:rPr>
        <w:t xml:space="preserve">уководствуясь статьей 23, частью 1 статьи 39, частями 1-3 статьи 41, частью 1 статьи 49 Федерального Закона от 26.07.2006 г. № 135-ФЗ «О защите конкуренции», Комиссия </w:t>
      </w:r>
    </w:p>
    <w:p w:rsidR="00735B49" w:rsidRPr="00735B49" w:rsidRDefault="00735B49" w:rsidP="00735B4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35B49" w:rsidRPr="00D53261" w:rsidRDefault="00735B49" w:rsidP="00735B49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  <w:r w:rsidRPr="00D53261">
        <w:rPr>
          <w:color w:val="000000"/>
          <w:sz w:val="26"/>
          <w:szCs w:val="26"/>
        </w:rPr>
        <w:t>РЕШИЛА:</w:t>
      </w:r>
    </w:p>
    <w:p w:rsidR="00735B49" w:rsidRPr="00D53261" w:rsidRDefault="00735B49" w:rsidP="00735B4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7556B" w:rsidRPr="0057556B" w:rsidRDefault="0057556B" w:rsidP="0057556B">
      <w:pPr>
        <w:ind w:firstLine="709"/>
        <w:jc w:val="both"/>
        <w:rPr>
          <w:sz w:val="26"/>
          <w:szCs w:val="26"/>
        </w:rPr>
      </w:pPr>
      <w:r w:rsidRPr="0057556B">
        <w:rPr>
          <w:color w:val="000000"/>
          <w:sz w:val="26"/>
          <w:szCs w:val="26"/>
        </w:rPr>
        <w:t xml:space="preserve">1. Признать Искательский поселковый Совет муниципального образования «Городское поселение «Рабочий поселок Искателей» нарушившим пункт 2 части 1 статьи 15 Федерального закона от 26.07.2006 № 135-ФЗ «О защите конкуренции», в связи с принятием акта – Решения </w:t>
      </w:r>
      <w:r w:rsidRPr="0057556B">
        <w:rPr>
          <w:sz w:val="26"/>
          <w:szCs w:val="26"/>
        </w:rPr>
        <w:t xml:space="preserve">от 30 декабря 2013 года № 27  «О бюджете муниципального образования «Городское поселение «Рабочий поселок Искателей» на </w:t>
      </w:r>
      <w:r w:rsidRPr="0057556B">
        <w:rPr>
          <w:sz w:val="26"/>
          <w:szCs w:val="26"/>
        </w:rPr>
        <w:lastRenderedPageBreak/>
        <w:t>2014 год»</w:t>
      </w:r>
      <w:r w:rsidRPr="0057556B">
        <w:rPr>
          <w:color w:val="000000"/>
          <w:sz w:val="26"/>
          <w:szCs w:val="26"/>
        </w:rPr>
        <w:t xml:space="preserve"> </w:t>
      </w:r>
      <w:r w:rsidRPr="0057556B">
        <w:rPr>
          <w:sz w:val="26"/>
          <w:szCs w:val="26"/>
        </w:rPr>
        <w:t>в части, предусматривающей предоставление субсидий юридическим лицам 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для целей возмещения недополученных доходов, возникающих:</w:t>
      </w:r>
    </w:p>
    <w:p w:rsidR="0057556B" w:rsidRPr="0057556B" w:rsidRDefault="0057556B" w:rsidP="0057556B">
      <w:pPr>
        <w:ind w:firstLine="709"/>
        <w:jc w:val="both"/>
        <w:rPr>
          <w:sz w:val="26"/>
          <w:szCs w:val="26"/>
        </w:rPr>
      </w:pPr>
      <w:r w:rsidRPr="0057556B">
        <w:rPr>
          <w:sz w:val="26"/>
          <w:szCs w:val="26"/>
        </w:rPr>
        <w:t>- при обеспечении пожарной безопасности на территории муниципального образования  «Городское поселение «Рабочий поселок Искателей»;</w:t>
      </w:r>
    </w:p>
    <w:p w:rsidR="0057556B" w:rsidRPr="0057556B" w:rsidRDefault="0057556B" w:rsidP="0057556B">
      <w:pPr>
        <w:ind w:firstLine="709"/>
        <w:jc w:val="both"/>
        <w:rPr>
          <w:sz w:val="26"/>
          <w:szCs w:val="26"/>
        </w:rPr>
      </w:pPr>
      <w:r w:rsidRPr="0057556B">
        <w:rPr>
          <w:sz w:val="26"/>
          <w:szCs w:val="26"/>
        </w:rPr>
        <w:t xml:space="preserve"> - при поддержке благоустройства на территории МО "Городское поселение «Рабочий поселок Искателей»,</w:t>
      </w:r>
    </w:p>
    <w:p w:rsidR="0057556B" w:rsidRPr="0057556B" w:rsidRDefault="0057556B" w:rsidP="0057556B">
      <w:pPr>
        <w:ind w:firstLine="709"/>
        <w:jc w:val="both"/>
        <w:rPr>
          <w:color w:val="000000"/>
          <w:sz w:val="26"/>
          <w:szCs w:val="26"/>
        </w:rPr>
      </w:pPr>
      <w:r w:rsidRPr="0057556B">
        <w:rPr>
          <w:sz w:val="26"/>
          <w:szCs w:val="26"/>
        </w:rPr>
        <w:t>отнесенных к вопросам местного значения, без осуществления процедуры закупки товаров, работ, услуг для муниципальных нужд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что создает преимущественные условия осуществления деятельности для отдельного хозяйствующего субъекта, в то время как иные хозяйствующие субъекты лишены доступа к соответствующему товарному рынку, и необоснованно препятствует осуществлению деятельности хозяйствующих субъектов, способных конкурировать за получение бюджетных денежных средств при проведении закупки для муниципальных нужд и, в случае признания победителями, оказывать соответствующие услуги (работы) на соответствующих</w:t>
      </w:r>
      <w:r w:rsidR="007C7866">
        <w:rPr>
          <w:sz w:val="26"/>
          <w:szCs w:val="26"/>
        </w:rPr>
        <w:t xml:space="preserve"> товарных рынках и, что привело</w:t>
      </w:r>
      <w:r w:rsidRPr="0057556B">
        <w:rPr>
          <w:sz w:val="26"/>
          <w:szCs w:val="26"/>
        </w:rPr>
        <w:t xml:space="preserve"> к недопущению, ограничению, устранению конкуренции.</w:t>
      </w:r>
    </w:p>
    <w:p w:rsidR="0057556B" w:rsidRPr="0057556B" w:rsidRDefault="0057556B" w:rsidP="0057556B">
      <w:pPr>
        <w:ind w:firstLine="709"/>
        <w:jc w:val="both"/>
        <w:rPr>
          <w:sz w:val="26"/>
          <w:szCs w:val="26"/>
        </w:rPr>
      </w:pPr>
      <w:r w:rsidRPr="0057556B">
        <w:rPr>
          <w:color w:val="000000"/>
          <w:sz w:val="26"/>
          <w:szCs w:val="26"/>
        </w:rPr>
        <w:t xml:space="preserve">2. Выдать </w:t>
      </w:r>
      <w:r w:rsidRPr="0057556B">
        <w:rPr>
          <w:sz w:val="26"/>
          <w:szCs w:val="26"/>
        </w:rPr>
        <w:t xml:space="preserve">Искательскому поселковому Совету муниципального образования «Городское поселение «Рабочий поселок Искателей» обязательное для исполнения предписание по делу № 01А/05-01-2014 о нарушении антимонопольного законодательства об устранении </w:t>
      </w:r>
      <w:r w:rsidRPr="0057556B">
        <w:rPr>
          <w:b/>
          <w:sz w:val="26"/>
          <w:szCs w:val="26"/>
        </w:rPr>
        <w:t>в срок до 19 мая 2014 года</w:t>
      </w:r>
      <w:r w:rsidRPr="0057556B">
        <w:rPr>
          <w:sz w:val="26"/>
          <w:szCs w:val="26"/>
        </w:rPr>
        <w:t xml:space="preserve"> нарушения пункта 2 части 1 статьи 15 </w:t>
      </w:r>
      <w:r w:rsidRPr="0057556B">
        <w:rPr>
          <w:color w:val="000000"/>
          <w:sz w:val="26"/>
          <w:szCs w:val="26"/>
        </w:rPr>
        <w:t xml:space="preserve">Федерального закона от 26.07.2006 № 135-ФЗ «О защите конкуренции», выразившегося в принятии акта – Решения </w:t>
      </w:r>
      <w:r w:rsidRPr="0057556B">
        <w:rPr>
          <w:sz w:val="26"/>
          <w:szCs w:val="26"/>
        </w:rPr>
        <w:t>от 30 декабря 2013 года № 27  «О бюджете муниципального образования «Городское поселение «Рабочий поселок Искателей» на 2014 год».</w:t>
      </w:r>
    </w:p>
    <w:p w:rsidR="0057556B" w:rsidRPr="0057556B" w:rsidRDefault="0057556B" w:rsidP="0057556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7556B">
        <w:rPr>
          <w:sz w:val="26"/>
          <w:szCs w:val="26"/>
        </w:rPr>
        <w:t>3. Передать материалы дела № 01А/05-01-2014 для решения вопроса о возбуждении административного производства по части 1 статьи 14.9 Кодекса Российской Федерации об административных правонарушениях.</w:t>
      </w:r>
    </w:p>
    <w:p w:rsidR="0057556B" w:rsidRPr="0057556B" w:rsidRDefault="0057556B" w:rsidP="0057556B">
      <w:pPr>
        <w:jc w:val="both"/>
        <w:rPr>
          <w:i/>
          <w:iCs/>
          <w:sz w:val="26"/>
          <w:szCs w:val="26"/>
        </w:rPr>
      </w:pPr>
    </w:p>
    <w:p w:rsidR="0057556B" w:rsidRPr="0057556B" w:rsidRDefault="0057556B" w:rsidP="0057556B">
      <w:pPr>
        <w:ind w:firstLine="540"/>
        <w:jc w:val="both"/>
        <w:rPr>
          <w:i/>
          <w:iCs/>
          <w:sz w:val="26"/>
          <w:szCs w:val="26"/>
        </w:rPr>
      </w:pPr>
      <w:r w:rsidRPr="0057556B">
        <w:rPr>
          <w:i/>
          <w:iCs/>
          <w:sz w:val="26"/>
          <w:szCs w:val="26"/>
        </w:rPr>
        <w:t>Настоящее решение может быть обжаловано в судебном порядке в течение трех месяцев со дня его принятия.</w:t>
      </w:r>
    </w:p>
    <w:p w:rsidR="0057556B" w:rsidRPr="0057556B" w:rsidRDefault="0057556B" w:rsidP="0057556B">
      <w:pPr>
        <w:ind w:firstLine="540"/>
        <w:jc w:val="both"/>
        <w:rPr>
          <w:sz w:val="26"/>
          <w:szCs w:val="26"/>
        </w:rPr>
      </w:pPr>
    </w:p>
    <w:p w:rsidR="0057556B" w:rsidRPr="0057556B" w:rsidRDefault="0057556B" w:rsidP="0057556B">
      <w:pPr>
        <w:ind w:firstLine="540"/>
        <w:jc w:val="both"/>
        <w:rPr>
          <w:sz w:val="26"/>
          <w:szCs w:val="26"/>
        </w:rPr>
      </w:pPr>
    </w:p>
    <w:p w:rsidR="0057556B" w:rsidRPr="0057556B" w:rsidRDefault="0057556B" w:rsidP="0057556B">
      <w:pPr>
        <w:jc w:val="both"/>
        <w:rPr>
          <w:sz w:val="26"/>
          <w:szCs w:val="26"/>
        </w:rPr>
      </w:pPr>
      <w:r w:rsidRPr="0057556B">
        <w:rPr>
          <w:sz w:val="26"/>
          <w:szCs w:val="26"/>
        </w:rPr>
        <w:t xml:space="preserve">Председатель Комиссии:                                                                               </w:t>
      </w:r>
      <w:r>
        <w:rPr>
          <w:sz w:val="26"/>
          <w:szCs w:val="26"/>
        </w:rPr>
        <w:t xml:space="preserve">     </w:t>
      </w:r>
      <w:r w:rsidRPr="0057556B">
        <w:rPr>
          <w:sz w:val="26"/>
          <w:szCs w:val="26"/>
        </w:rPr>
        <w:t xml:space="preserve">  </w:t>
      </w:r>
    </w:p>
    <w:p w:rsidR="0057556B" w:rsidRPr="0057556B" w:rsidRDefault="0057556B" w:rsidP="0057556B">
      <w:pPr>
        <w:jc w:val="both"/>
        <w:rPr>
          <w:sz w:val="26"/>
          <w:szCs w:val="26"/>
        </w:rPr>
      </w:pPr>
    </w:p>
    <w:p w:rsidR="0057556B" w:rsidRDefault="0057556B" w:rsidP="00F72B26">
      <w:pPr>
        <w:tabs>
          <w:tab w:val="left" w:pos="8590"/>
        </w:tabs>
        <w:jc w:val="both"/>
        <w:rPr>
          <w:sz w:val="26"/>
          <w:szCs w:val="26"/>
        </w:rPr>
      </w:pPr>
      <w:r w:rsidRPr="0057556B">
        <w:rPr>
          <w:sz w:val="26"/>
          <w:szCs w:val="26"/>
        </w:rPr>
        <w:t>Члены Комиссии</w:t>
      </w:r>
      <w:r w:rsidR="00F72B26">
        <w:rPr>
          <w:sz w:val="26"/>
          <w:szCs w:val="26"/>
        </w:rPr>
        <w:tab/>
      </w:r>
    </w:p>
    <w:p w:rsidR="00F72B26" w:rsidRDefault="00F72B26" w:rsidP="00F72B26">
      <w:pPr>
        <w:tabs>
          <w:tab w:val="left" w:pos="8590"/>
        </w:tabs>
        <w:jc w:val="both"/>
        <w:rPr>
          <w:sz w:val="26"/>
          <w:szCs w:val="26"/>
        </w:rPr>
      </w:pPr>
    </w:p>
    <w:p w:rsidR="00F72B26" w:rsidRDefault="00F72B26" w:rsidP="00F72B26">
      <w:pPr>
        <w:tabs>
          <w:tab w:val="left" w:pos="8590"/>
        </w:tabs>
        <w:jc w:val="both"/>
        <w:rPr>
          <w:sz w:val="26"/>
          <w:szCs w:val="26"/>
        </w:rPr>
      </w:pPr>
    </w:p>
    <w:p w:rsidR="00F72B26" w:rsidRDefault="00F72B26" w:rsidP="00F72B26">
      <w:pPr>
        <w:tabs>
          <w:tab w:val="left" w:pos="8590"/>
        </w:tabs>
        <w:jc w:val="both"/>
        <w:rPr>
          <w:sz w:val="26"/>
          <w:szCs w:val="26"/>
        </w:rPr>
      </w:pPr>
    </w:p>
    <w:p w:rsidR="00F72B26" w:rsidRDefault="00F72B26" w:rsidP="00F72B26">
      <w:pPr>
        <w:tabs>
          <w:tab w:val="left" w:pos="8590"/>
        </w:tabs>
        <w:jc w:val="both"/>
        <w:rPr>
          <w:sz w:val="26"/>
          <w:szCs w:val="26"/>
        </w:rPr>
      </w:pPr>
    </w:p>
    <w:p w:rsidR="00F72B26" w:rsidRPr="0057556B" w:rsidRDefault="00F72B26" w:rsidP="00F72B26">
      <w:pPr>
        <w:tabs>
          <w:tab w:val="left" w:pos="8590"/>
        </w:tabs>
        <w:jc w:val="both"/>
        <w:rPr>
          <w:sz w:val="26"/>
          <w:szCs w:val="26"/>
        </w:rPr>
      </w:pPr>
    </w:p>
    <w:p w:rsidR="00B918D3" w:rsidRPr="0057556B" w:rsidRDefault="00B918D3" w:rsidP="0057556B">
      <w:pPr>
        <w:ind w:right="-50" w:firstLine="540"/>
        <w:jc w:val="both"/>
        <w:rPr>
          <w:sz w:val="26"/>
          <w:szCs w:val="26"/>
        </w:rPr>
      </w:pPr>
    </w:p>
    <w:sectPr w:rsidR="00B918D3" w:rsidRPr="0057556B" w:rsidSect="009577C6">
      <w:headerReference w:type="default" r:id="rId9"/>
      <w:pgSz w:w="11906" w:h="16838"/>
      <w:pgMar w:top="1134" w:right="746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F92" w:rsidRDefault="001A1F92" w:rsidP="00CC4412">
      <w:r>
        <w:separator/>
      </w:r>
    </w:p>
  </w:endnote>
  <w:endnote w:type="continuationSeparator" w:id="1">
    <w:p w:rsidR="001A1F92" w:rsidRDefault="001A1F92" w:rsidP="00CC4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F92" w:rsidRDefault="001A1F92" w:rsidP="00CC4412">
      <w:r>
        <w:separator/>
      </w:r>
    </w:p>
  </w:footnote>
  <w:footnote w:type="continuationSeparator" w:id="1">
    <w:p w:rsidR="001A1F92" w:rsidRDefault="001A1F92" w:rsidP="00CC4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57" w:rsidRPr="007251F4" w:rsidRDefault="00143FA7" w:rsidP="00B95401">
    <w:pPr>
      <w:pStyle w:val="a3"/>
      <w:framePr w:wrap="auto" w:vAnchor="text" w:hAnchor="margin" w:xAlign="center" w:y="1"/>
      <w:rPr>
        <w:rStyle w:val="a5"/>
        <w:sz w:val="24"/>
        <w:szCs w:val="24"/>
      </w:rPr>
    </w:pPr>
    <w:r w:rsidRPr="007251F4">
      <w:rPr>
        <w:rStyle w:val="a5"/>
        <w:sz w:val="24"/>
        <w:szCs w:val="24"/>
      </w:rPr>
      <w:fldChar w:fldCharType="begin"/>
    </w:r>
    <w:r w:rsidR="00103954" w:rsidRPr="007251F4">
      <w:rPr>
        <w:rStyle w:val="a5"/>
        <w:sz w:val="24"/>
        <w:szCs w:val="24"/>
      </w:rPr>
      <w:instrText xml:space="preserve">PAGE  </w:instrText>
    </w:r>
    <w:r w:rsidRPr="007251F4">
      <w:rPr>
        <w:rStyle w:val="a5"/>
        <w:sz w:val="24"/>
        <w:szCs w:val="24"/>
      </w:rPr>
      <w:fldChar w:fldCharType="separate"/>
    </w:r>
    <w:r w:rsidR="00F72B26">
      <w:rPr>
        <w:rStyle w:val="a5"/>
        <w:noProof/>
        <w:sz w:val="24"/>
        <w:szCs w:val="24"/>
      </w:rPr>
      <w:t>2</w:t>
    </w:r>
    <w:r w:rsidRPr="007251F4">
      <w:rPr>
        <w:rStyle w:val="a5"/>
        <w:sz w:val="24"/>
        <w:szCs w:val="24"/>
      </w:rPr>
      <w:fldChar w:fldCharType="end"/>
    </w:r>
  </w:p>
  <w:p w:rsidR="006B3957" w:rsidRDefault="001A1F92" w:rsidP="00B95401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ECE"/>
    <w:rsid w:val="000009A7"/>
    <w:rsid w:val="0000733C"/>
    <w:rsid w:val="00011BF5"/>
    <w:rsid w:val="00014005"/>
    <w:rsid w:val="00025F77"/>
    <w:rsid w:val="00041C5C"/>
    <w:rsid w:val="00045281"/>
    <w:rsid w:val="00052A8A"/>
    <w:rsid w:val="00053907"/>
    <w:rsid w:val="00054374"/>
    <w:rsid w:val="00060584"/>
    <w:rsid w:val="00083C0D"/>
    <w:rsid w:val="0008665E"/>
    <w:rsid w:val="000937D6"/>
    <w:rsid w:val="000A1E8D"/>
    <w:rsid w:val="000B4579"/>
    <w:rsid w:val="000B7E31"/>
    <w:rsid w:val="000C320B"/>
    <w:rsid w:val="000D10DF"/>
    <w:rsid w:val="000D4862"/>
    <w:rsid w:val="000E666B"/>
    <w:rsid w:val="00101427"/>
    <w:rsid w:val="00103954"/>
    <w:rsid w:val="001172FA"/>
    <w:rsid w:val="00117505"/>
    <w:rsid w:val="001249CF"/>
    <w:rsid w:val="00143FA7"/>
    <w:rsid w:val="001464B1"/>
    <w:rsid w:val="00161470"/>
    <w:rsid w:val="00172B7B"/>
    <w:rsid w:val="00184C63"/>
    <w:rsid w:val="0018740B"/>
    <w:rsid w:val="00193C27"/>
    <w:rsid w:val="001A1F92"/>
    <w:rsid w:val="001A3298"/>
    <w:rsid w:val="001A79F8"/>
    <w:rsid w:val="001B0A1D"/>
    <w:rsid w:val="001B15A7"/>
    <w:rsid w:val="001C1817"/>
    <w:rsid w:val="001D127D"/>
    <w:rsid w:val="001D34C8"/>
    <w:rsid w:val="001D3552"/>
    <w:rsid w:val="001D73E1"/>
    <w:rsid w:val="001E114B"/>
    <w:rsid w:val="001E5DDF"/>
    <w:rsid w:val="001F13BE"/>
    <w:rsid w:val="001F375C"/>
    <w:rsid w:val="001F511F"/>
    <w:rsid w:val="001F5FE3"/>
    <w:rsid w:val="001F6380"/>
    <w:rsid w:val="00201CE7"/>
    <w:rsid w:val="0020658E"/>
    <w:rsid w:val="002074FC"/>
    <w:rsid w:val="00210017"/>
    <w:rsid w:val="002123E0"/>
    <w:rsid w:val="00217DBF"/>
    <w:rsid w:val="00225043"/>
    <w:rsid w:val="0023222E"/>
    <w:rsid w:val="00243498"/>
    <w:rsid w:val="00250C2F"/>
    <w:rsid w:val="00262E47"/>
    <w:rsid w:val="0026462C"/>
    <w:rsid w:val="0028156A"/>
    <w:rsid w:val="0028159A"/>
    <w:rsid w:val="00281F3D"/>
    <w:rsid w:val="0028327A"/>
    <w:rsid w:val="002837CD"/>
    <w:rsid w:val="00287C27"/>
    <w:rsid w:val="00291966"/>
    <w:rsid w:val="00294B26"/>
    <w:rsid w:val="002A5F21"/>
    <w:rsid w:val="002A6360"/>
    <w:rsid w:val="002B4069"/>
    <w:rsid w:val="002B4B98"/>
    <w:rsid w:val="002C706B"/>
    <w:rsid w:val="002D03DF"/>
    <w:rsid w:val="002D569A"/>
    <w:rsid w:val="002E1DC1"/>
    <w:rsid w:val="002F00F6"/>
    <w:rsid w:val="002F672C"/>
    <w:rsid w:val="003006CC"/>
    <w:rsid w:val="00313EB0"/>
    <w:rsid w:val="003209C1"/>
    <w:rsid w:val="003233E7"/>
    <w:rsid w:val="00325FBB"/>
    <w:rsid w:val="00330E44"/>
    <w:rsid w:val="00331839"/>
    <w:rsid w:val="00332E05"/>
    <w:rsid w:val="003419DD"/>
    <w:rsid w:val="003451CD"/>
    <w:rsid w:val="0035560A"/>
    <w:rsid w:val="00355EA4"/>
    <w:rsid w:val="00364DA6"/>
    <w:rsid w:val="00371535"/>
    <w:rsid w:val="00375BDF"/>
    <w:rsid w:val="00377D99"/>
    <w:rsid w:val="0038064E"/>
    <w:rsid w:val="0038373D"/>
    <w:rsid w:val="003913D3"/>
    <w:rsid w:val="00393034"/>
    <w:rsid w:val="00397C5A"/>
    <w:rsid w:val="003A148D"/>
    <w:rsid w:val="003A2064"/>
    <w:rsid w:val="003C3ECB"/>
    <w:rsid w:val="003D63BA"/>
    <w:rsid w:val="003E08E2"/>
    <w:rsid w:val="003F206C"/>
    <w:rsid w:val="003F4DDD"/>
    <w:rsid w:val="004008E9"/>
    <w:rsid w:val="00401D4D"/>
    <w:rsid w:val="00410A62"/>
    <w:rsid w:val="00411142"/>
    <w:rsid w:val="00446EDA"/>
    <w:rsid w:val="00450EFE"/>
    <w:rsid w:val="00451014"/>
    <w:rsid w:val="00467B58"/>
    <w:rsid w:val="004705FE"/>
    <w:rsid w:val="00480EE5"/>
    <w:rsid w:val="004810B2"/>
    <w:rsid w:val="00484E5D"/>
    <w:rsid w:val="00494849"/>
    <w:rsid w:val="00496EBB"/>
    <w:rsid w:val="00497401"/>
    <w:rsid w:val="004A1FA8"/>
    <w:rsid w:val="004A3D21"/>
    <w:rsid w:val="004A4493"/>
    <w:rsid w:val="004A4672"/>
    <w:rsid w:val="004B4376"/>
    <w:rsid w:val="004B6BE0"/>
    <w:rsid w:val="004C42A3"/>
    <w:rsid w:val="004D1B09"/>
    <w:rsid w:val="004E4C96"/>
    <w:rsid w:val="004E7057"/>
    <w:rsid w:val="004E7995"/>
    <w:rsid w:val="00500A09"/>
    <w:rsid w:val="00512FFD"/>
    <w:rsid w:val="005207BB"/>
    <w:rsid w:val="00521945"/>
    <w:rsid w:val="0052268A"/>
    <w:rsid w:val="00527F76"/>
    <w:rsid w:val="0053258F"/>
    <w:rsid w:val="0053360A"/>
    <w:rsid w:val="00537CE8"/>
    <w:rsid w:val="00543217"/>
    <w:rsid w:val="00570DE2"/>
    <w:rsid w:val="005733BF"/>
    <w:rsid w:val="0057556B"/>
    <w:rsid w:val="00580FA8"/>
    <w:rsid w:val="005824C1"/>
    <w:rsid w:val="005A483B"/>
    <w:rsid w:val="005A5450"/>
    <w:rsid w:val="005B1F1B"/>
    <w:rsid w:val="005B2883"/>
    <w:rsid w:val="005B3253"/>
    <w:rsid w:val="005C69B8"/>
    <w:rsid w:val="005D02D0"/>
    <w:rsid w:val="005D4D30"/>
    <w:rsid w:val="005E1192"/>
    <w:rsid w:val="005E1B1E"/>
    <w:rsid w:val="005E6215"/>
    <w:rsid w:val="005F15E3"/>
    <w:rsid w:val="005F7B97"/>
    <w:rsid w:val="0060234C"/>
    <w:rsid w:val="00613651"/>
    <w:rsid w:val="00624C1B"/>
    <w:rsid w:val="00624FED"/>
    <w:rsid w:val="00630407"/>
    <w:rsid w:val="006341A8"/>
    <w:rsid w:val="00645D2E"/>
    <w:rsid w:val="00656CD6"/>
    <w:rsid w:val="006630F6"/>
    <w:rsid w:val="00665B40"/>
    <w:rsid w:val="006668D1"/>
    <w:rsid w:val="00672286"/>
    <w:rsid w:val="006747FE"/>
    <w:rsid w:val="00680288"/>
    <w:rsid w:val="00683195"/>
    <w:rsid w:val="00687B95"/>
    <w:rsid w:val="00696130"/>
    <w:rsid w:val="00697F89"/>
    <w:rsid w:val="006A1AA7"/>
    <w:rsid w:val="006A2406"/>
    <w:rsid w:val="006A3989"/>
    <w:rsid w:val="006A3DFC"/>
    <w:rsid w:val="006B19D4"/>
    <w:rsid w:val="006C250E"/>
    <w:rsid w:val="006C2C8F"/>
    <w:rsid w:val="006D53FA"/>
    <w:rsid w:val="006E1D4B"/>
    <w:rsid w:val="006E2A8C"/>
    <w:rsid w:val="006E4D12"/>
    <w:rsid w:val="006E6640"/>
    <w:rsid w:val="006E6A66"/>
    <w:rsid w:val="007024A2"/>
    <w:rsid w:val="0070517D"/>
    <w:rsid w:val="00706DD8"/>
    <w:rsid w:val="00714BEB"/>
    <w:rsid w:val="00716C0A"/>
    <w:rsid w:val="00722ED1"/>
    <w:rsid w:val="0072308D"/>
    <w:rsid w:val="0072695F"/>
    <w:rsid w:val="00730DD9"/>
    <w:rsid w:val="00735140"/>
    <w:rsid w:val="00735B49"/>
    <w:rsid w:val="00751147"/>
    <w:rsid w:val="00760083"/>
    <w:rsid w:val="007649A8"/>
    <w:rsid w:val="00773610"/>
    <w:rsid w:val="00777684"/>
    <w:rsid w:val="00781204"/>
    <w:rsid w:val="007823AF"/>
    <w:rsid w:val="007826E0"/>
    <w:rsid w:val="00790B31"/>
    <w:rsid w:val="007A1D32"/>
    <w:rsid w:val="007B62C0"/>
    <w:rsid w:val="007B75A5"/>
    <w:rsid w:val="007C527A"/>
    <w:rsid w:val="007C7866"/>
    <w:rsid w:val="007D672B"/>
    <w:rsid w:val="007F228A"/>
    <w:rsid w:val="007F25C6"/>
    <w:rsid w:val="007F4990"/>
    <w:rsid w:val="00823274"/>
    <w:rsid w:val="00834625"/>
    <w:rsid w:val="00840724"/>
    <w:rsid w:val="00850A10"/>
    <w:rsid w:val="00851866"/>
    <w:rsid w:val="0085697E"/>
    <w:rsid w:val="00865FAE"/>
    <w:rsid w:val="00870ECE"/>
    <w:rsid w:val="008A1BA9"/>
    <w:rsid w:val="008A4A9B"/>
    <w:rsid w:val="008B5184"/>
    <w:rsid w:val="008D0A00"/>
    <w:rsid w:val="008D2DEE"/>
    <w:rsid w:val="008E2054"/>
    <w:rsid w:val="008E36FD"/>
    <w:rsid w:val="008E4A7B"/>
    <w:rsid w:val="008E6D36"/>
    <w:rsid w:val="008F08BF"/>
    <w:rsid w:val="008F132C"/>
    <w:rsid w:val="00900D6E"/>
    <w:rsid w:val="00917ED2"/>
    <w:rsid w:val="00927D60"/>
    <w:rsid w:val="0093212A"/>
    <w:rsid w:val="00934176"/>
    <w:rsid w:val="0093564C"/>
    <w:rsid w:val="00940B83"/>
    <w:rsid w:val="00942C0D"/>
    <w:rsid w:val="0095459A"/>
    <w:rsid w:val="00956386"/>
    <w:rsid w:val="009577C6"/>
    <w:rsid w:val="00964B85"/>
    <w:rsid w:val="0098104B"/>
    <w:rsid w:val="00997E47"/>
    <w:rsid w:val="009A14AD"/>
    <w:rsid w:val="009A1FEC"/>
    <w:rsid w:val="009A230F"/>
    <w:rsid w:val="009A2598"/>
    <w:rsid w:val="009C2C68"/>
    <w:rsid w:val="009C343F"/>
    <w:rsid w:val="009D7C2B"/>
    <w:rsid w:val="009E2E63"/>
    <w:rsid w:val="009E562C"/>
    <w:rsid w:val="009E6D0E"/>
    <w:rsid w:val="009F43ED"/>
    <w:rsid w:val="009F568C"/>
    <w:rsid w:val="00A032AB"/>
    <w:rsid w:val="00A138B3"/>
    <w:rsid w:val="00A54A37"/>
    <w:rsid w:val="00A643CA"/>
    <w:rsid w:val="00A732C3"/>
    <w:rsid w:val="00A74527"/>
    <w:rsid w:val="00A77B38"/>
    <w:rsid w:val="00A77C0E"/>
    <w:rsid w:val="00A804D0"/>
    <w:rsid w:val="00A83129"/>
    <w:rsid w:val="00A83E9F"/>
    <w:rsid w:val="00A84027"/>
    <w:rsid w:val="00A878FF"/>
    <w:rsid w:val="00A93836"/>
    <w:rsid w:val="00AA1916"/>
    <w:rsid w:val="00AB65A0"/>
    <w:rsid w:val="00AB67BB"/>
    <w:rsid w:val="00AB7C14"/>
    <w:rsid w:val="00AE5AE3"/>
    <w:rsid w:val="00AF4036"/>
    <w:rsid w:val="00AF51ED"/>
    <w:rsid w:val="00AF59EF"/>
    <w:rsid w:val="00AF79E8"/>
    <w:rsid w:val="00B05198"/>
    <w:rsid w:val="00B15D8C"/>
    <w:rsid w:val="00B3423F"/>
    <w:rsid w:val="00B41FF8"/>
    <w:rsid w:val="00B4414C"/>
    <w:rsid w:val="00B6648D"/>
    <w:rsid w:val="00B77E9D"/>
    <w:rsid w:val="00B81C7E"/>
    <w:rsid w:val="00B907AA"/>
    <w:rsid w:val="00B9116B"/>
    <w:rsid w:val="00B918D3"/>
    <w:rsid w:val="00B97EA0"/>
    <w:rsid w:val="00BB0359"/>
    <w:rsid w:val="00BB0932"/>
    <w:rsid w:val="00BB3140"/>
    <w:rsid w:val="00BB3F5A"/>
    <w:rsid w:val="00BD51C2"/>
    <w:rsid w:val="00BE7647"/>
    <w:rsid w:val="00BF7048"/>
    <w:rsid w:val="00C06813"/>
    <w:rsid w:val="00C06CEF"/>
    <w:rsid w:val="00C0723C"/>
    <w:rsid w:val="00C07984"/>
    <w:rsid w:val="00C11C06"/>
    <w:rsid w:val="00C22FAD"/>
    <w:rsid w:val="00C2662F"/>
    <w:rsid w:val="00C26F34"/>
    <w:rsid w:val="00C4198A"/>
    <w:rsid w:val="00C4280D"/>
    <w:rsid w:val="00C42D56"/>
    <w:rsid w:val="00C45E3C"/>
    <w:rsid w:val="00C547BC"/>
    <w:rsid w:val="00C614CA"/>
    <w:rsid w:val="00C66D9C"/>
    <w:rsid w:val="00C728CB"/>
    <w:rsid w:val="00C94835"/>
    <w:rsid w:val="00CA1B68"/>
    <w:rsid w:val="00CA7AAD"/>
    <w:rsid w:val="00CB6742"/>
    <w:rsid w:val="00CC4412"/>
    <w:rsid w:val="00CD47C3"/>
    <w:rsid w:val="00CD676A"/>
    <w:rsid w:val="00CE2217"/>
    <w:rsid w:val="00CE2E24"/>
    <w:rsid w:val="00CE48F0"/>
    <w:rsid w:val="00CE4E2C"/>
    <w:rsid w:val="00CE6DAB"/>
    <w:rsid w:val="00CF1D6F"/>
    <w:rsid w:val="00CF1F0A"/>
    <w:rsid w:val="00D0677C"/>
    <w:rsid w:val="00D111EC"/>
    <w:rsid w:val="00D11A49"/>
    <w:rsid w:val="00D40F5F"/>
    <w:rsid w:val="00D42E27"/>
    <w:rsid w:val="00D4346B"/>
    <w:rsid w:val="00D43C3F"/>
    <w:rsid w:val="00D442A5"/>
    <w:rsid w:val="00D44BF0"/>
    <w:rsid w:val="00D53261"/>
    <w:rsid w:val="00D56B62"/>
    <w:rsid w:val="00D81C4C"/>
    <w:rsid w:val="00D840A7"/>
    <w:rsid w:val="00D90F35"/>
    <w:rsid w:val="00D93244"/>
    <w:rsid w:val="00DC05F6"/>
    <w:rsid w:val="00DD30FB"/>
    <w:rsid w:val="00DE6996"/>
    <w:rsid w:val="00DF0766"/>
    <w:rsid w:val="00DF09F8"/>
    <w:rsid w:val="00DF5951"/>
    <w:rsid w:val="00DF7AB9"/>
    <w:rsid w:val="00E11B5F"/>
    <w:rsid w:val="00E223E2"/>
    <w:rsid w:val="00E2351B"/>
    <w:rsid w:val="00E238B3"/>
    <w:rsid w:val="00E328DF"/>
    <w:rsid w:val="00E513DE"/>
    <w:rsid w:val="00E517F2"/>
    <w:rsid w:val="00E5295C"/>
    <w:rsid w:val="00E749EC"/>
    <w:rsid w:val="00E81EF8"/>
    <w:rsid w:val="00E836F3"/>
    <w:rsid w:val="00E85A79"/>
    <w:rsid w:val="00E85D94"/>
    <w:rsid w:val="00E912DA"/>
    <w:rsid w:val="00E924D6"/>
    <w:rsid w:val="00E926BA"/>
    <w:rsid w:val="00EA24E5"/>
    <w:rsid w:val="00EA66E6"/>
    <w:rsid w:val="00EA7288"/>
    <w:rsid w:val="00EB09B1"/>
    <w:rsid w:val="00EB3823"/>
    <w:rsid w:val="00EC0B99"/>
    <w:rsid w:val="00ED0A0F"/>
    <w:rsid w:val="00ED7D68"/>
    <w:rsid w:val="00EE223A"/>
    <w:rsid w:val="00EE323F"/>
    <w:rsid w:val="00EF5073"/>
    <w:rsid w:val="00EF789F"/>
    <w:rsid w:val="00F13708"/>
    <w:rsid w:val="00F30C64"/>
    <w:rsid w:val="00F37A43"/>
    <w:rsid w:val="00F46207"/>
    <w:rsid w:val="00F543E6"/>
    <w:rsid w:val="00F55123"/>
    <w:rsid w:val="00F60456"/>
    <w:rsid w:val="00F64DA1"/>
    <w:rsid w:val="00F67D5D"/>
    <w:rsid w:val="00F72B26"/>
    <w:rsid w:val="00F80340"/>
    <w:rsid w:val="00F80AE9"/>
    <w:rsid w:val="00F83F22"/>
    <w:rsid w:val="00F85399"/>
    <w:rsid w:val="00F8764E"/>
    <w:rsid w:val="00FC4D9B"/>
    <w:rsid w:val="00FD64DF"/>
    <w:rsid w:val="00FD72B8"/>
    <w:rsid w:val="00FE1E9B"/>
    <w:rsid w:val="00FE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0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EC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870ECE"/>
  </w:style>
  <w:style w:type="character" w:styleId="a6">
    <w:name w:val="Hyperlink"/>
    <w:basedOn w:val="a0"/>
    <w:uiPriority w:val="99"/>
    <w:rsid w:val="00870ECE"/>
    <w:rPr>
      <w:color w:val="0000FF"/>
      <w:u w:val="single"/>
    </w:rPr>
  </w:style>
  <w:style w:type="paragraph" w:customStyle="1" w:styleId="a7">
    <w:name w:val="Адресат вверху"/>
    <w:basedOn w:val="a"/>
    <w:uiPriority w:val="99"/>
    <w:rsid w:val="00870ECE"/>
    <w:pPr>
      <w:suppressAutoHyphens/>
      <w:jc w:val="both"/>
    </w:pPr>
    <w:rPr>
      <w:b/>
      <w:bCs/>
      <w:kern w:val="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D7549A3ADD499E25F4031F80B62BBADEC5A06EB4B2D3F420A8E9B23fEu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CC2E7ECD19EE9628B08C5BED13D107D3684EDF12CF86CB3C345C79C67BBD37BFA3F99A177CE85Bp6s7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F4E19-46F4-4E9A-B9C2-D3901D71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to83-noskova</dc:creator>
  <cp:keywords/>
  <dc:description/>
  <cp:lastModifiedBy>Носова</cp:lastModifiedBy>
  <cp:revision>3</cp:revision>
  <cp:lastPrinted>2014-04-15T12:18:00Z</cp:lastPrinted>
  <dcterms:created xsi:type="dcterms:W3CDTF">2014-04-16T12:51:00Z</dcterms:created>
  <dcterms:modified xsi:type="dcterms:W3CDTF">2014-04-16T12:52:00Z</dcterms:modified>
</cp:coreProperties>
</file>